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D4B8B" w14:textId="33F0B0B1" w:rsidR="006D48AF" w:rsidRPr="001B377C" w:rsidRDefault="00ED6235" w:rsidP="00027C9B">
      <w:pPr>
        <w:spacing w:line="360" w:lineRule="auto"/>
        <w:jc w:val="both"/>
        <w:rPr>
          <w:rFonts w:ascii="Arial" w:hAnsi="Arial" w:cs="Arial"/>
          <w:b/>
          <w:sz w:val="28"/>
          <w:szCs w:val="28"/>
        </w:rPr>
      </w:pPr>
      <w:r w:rsidRPr="001B377C">
        <w:rPr>
          <w:rFonts w:ascii="Arial" w:hAnsi="Arial" w:cs="Arial"/>
          <w:b/>
          <w:sz w:val="28"/>
          <w:szCs w:val="28"/>
        </w:rPr>
        <w:t>HOTUBA YA KAIMU MKURUGENZI MKUU</w:t>
      </w:r>
      <w:r w:rsidR="00C00FAE" w:rsidRPr="001B377C">
        <w:rPr>
          <w:rFonts w:ascii="Arial" w:hAnsi="Arial" w:cs="Arial"/>
          <w:b/>
          <w:sz w:val="28"/>
          <w:szCs w:val="28"/>
        </w:rPr>
        <w:t xml:space="preserve"> WA MAMLAKA YA AFYA Y</w:t>
      </w:r>
      <w:r w:rsidR="00057CBE" w:rsidRPr="001B377C">
        <w:rPr>
          <w:rFonts w:ascii="Arial" w:hAnsi="Arial" w:cs="Arial"/>
          <w:b/>
          <w:sz w:val="28"/>
          <w:szCs w:val="28"/>
        </w:rPr>
        <w:t>A MIMEA NA VIUATILIFU TANZANIA PROF</w:t>
      </w:r>
      <w:r w:rsidRPr="001B377C">
        <w:rPr>
          <w:rFonts w:ascii="Arial" w:hAnsi="Arial" w:cs="Arial"/>
          <w:b/>
          <w:sz w:val="28"/>
          <w:szCs w:val="28"/>
        </w:rPr>
        <w:t xml:space="preserve">. </w:t>
      </w:r>
      <w:r w:rsidR="006D48AF" w:rsidRPr="001B377C">
        <w:rPr>
          <w:rFonts w:ascii="Arial" w:hAnsi="Arial" w:cs="Arial"/>
          <w:b/>
          <w:sz w:val="28"/>
          <w:szCs w:val="28"/>
        </w:rPr>
        <w:t>JOSEPH NDUNGURU</w:t>
      </w:r>
      <w:r w:rsidR="006D48AF" w:rsidRPr="001B377C">
        <w:rPr>
          <w:rFonts w:ascii="Arial" w:hAnsi="Arial" w:cs="Arial"/>
          <w:sz w:val="28"/>
          <w:szCs w:val="28"/>
        </w:rPr>
        <w:t xml:space="preserve"> </w:t>
      </w:r>
      <w:r w:rsidR="006D48AF" w:rsidRPr="001B377C">
        <w:rPr>
          <w:rFonts w:ascii="Arial" w:hAnsi="Arial" w:cs="Arial"/>
          <w:b/>
          <w:sz w:val="28"/>
          <w:szCs w:val="28"/>
        </w:rPr>
        <w:t>KWENYE HAFLA YA MAKABIDHIANO YA VITENDEA KAZI KUTOKA FAO KWENDA MAMLAKA YA AFYA YA MIMEA NA VIUATILIFU TANZANIA  TAREHE 10 OKTOBA 2023 KATIKA VIWANJA VYA TPHPA MAKAO MAKUU, ARUSHA</w:t>
      </w:r>
    </w:p>
    <w:p w14:paraId="6822FC8B" w14:textId="3437C660" w:rsidR="006D48AF" w:rsidRPr="001B377C" w:rsidRDefault="006D48AF" w:rsidP="006D48AF">
      <w:pPr>
        <w:spacing w:line="360" w:lineRule="auto"/>
        <w:jc w:val="both"/>
        <w:rPr>
          <w:rFonts w:ascii="Arial" w:hAnsi="Arial" w:cs="Arial"/>
          <w:b/>
          <w:sz w:val="28"/>
          <w:szCs w:val="28"/>
        </w:rPr>
      </w:pPr>
    </w:p>
    <w:p w14:paraId="213F505E" w14:textId="77777777" w:rsidR="006D48AF" w:rsidRPr="001B377C" w:rsidRDefault="006D48AF" w:rsidP="006D48AF">
      <w:pPr>
        <w:tabs>
          <w:tab w:val="left" w:pos="0"/>
        </w:tabs>
        <w:spacing w:line="360" w:lineRule="auto"/>
        <w:jc w:val="center"/>
        <w:rPr>
          <w:rFonts w:ascii="Arial" w:hAnsi="Arial" w:cs="Arial"/>
          <w:b/>
          <w:sz w:val="28"/>
          <w:szCs w:val="28"/>
          <w:lang w:val="sw-KE"/>
        </w:rPr>
      </w:pPr>
    </w:p>
    <w:p w14:paraId="0AC8455C" w14:textId="77777777" w:rsidR="009F6305" w:rsidRPr="00027C9B" w:rsidRDefault="009F6305" w:rsidP="00ED6235">
      <w:pPr>
        <w:jc w:val="center"/>
        <w:rPr>
          <w:rFonts w:ascii="Arial" w:hAnsi="Arial" w:cs="Arial"/>
          <w:b/>
          <w:sz w:val="32"/>
          <w:szCs w:val="32"/>
          <w:lang w:val="sw-KE"/>
        </w:rPr>
      </w:pPr>
    </w:p>
    <w:p w14:paraId="665866E9" w14:textId="77777777" w:rsidR="006D48AF" w:rsidRPr="00027C9B" w:rsidRDefault="006D48AF" w:rsidP="006D48AF">
      <w:pPr>
        <w:tabs>
          <w:tab w:val="left" w:pos="0"/>
        </w:tabs>
        <w:spacing w:line="360" w:lineRule="auto"/>
        <w:jc w:val="center"/>
        <w:rPr>
          <w:rFonts w:ascii="Arial" w:hAnsi="Arial" w:cs="Arial"/>
          <w:b/>
          <w:sz w:val="32"/>
          <w:szCs w:val="32"/>
          <w:lang w:val="sw-KE"/>
        </w:rPr>
      </w:pPr>
    </w:p>
    <w:p w14:paraId="6870D9E6" w14:textId="092ECB90" w:rsidR="006D48AF" w:rsidRPr="00027C9B" w:rsidRDefault="006D48AF" w:rsidP="006D48AF">
      <w:pPr>
        <w:tabs>
          <w:tab w:val="left" w:pos="0"/>
        </w:tabs>
        <w:spacing w:line="360" w:lineRule="auto"/>
        <w:ind w:left="360"/>
        <w:jc w:val="both"/>
        <w:rPr>
          <w:rFonts w:ascii="Arial" w:hAnsi="Arial" w:cs="Arial"/>
          <w:b/>
          <w:sz w:val="32"/>
          <w:szCs w:val="32"/>
          <w:lang w:val="sw-KE"/>
        </w:rPr>
      </w:pPr>
      <w:r w:rsidRPr="00027C9B">
        <w:rPr>
          <w:rFonts w:ascii="Arial" w:hAnsi="Arial" w:cs="Arial"/>
          <w:b/>
          <w:sz w:val="32"/>
          <w:szCs w:val="32"/>
          <w:lang w:val="sw-KE"/>
        </w:rPr>
        <w:t xml:space="preserve">Mheshimiwa </w:t>
      </w:r>
      <w:r w:rsidR="004B03D7" w:rsidRPr="00027C9B">
        <w:rPr>
          <w:rFonts w:ascii="Arial" w:hAnsi="Arial" w:cs="Arial"/>
          <w:b/>
          <w:sz w:val="32"/>
          <w:szCs w:val="32"/>
          <w:lang w:val="sw-KE"/>
        </w:rPr>
        <w:t xml:space="preserve">Naibu </w:t>
      </w:r>
      <w:r w:rsidRPr="00027C9B">
        <w:rPr>
          <w:rFonts w:ascii="Arial" w:hAnsi="Arial" w:cs="Arial"/>
          <w:b/>
          <w:sz w:val="32"/>
          <w:szCs w:val="32"/>
          <w:lang w:val="sw-KE"/>
        </w:rPr>
        <w:t>Waziri wa Kilimo,</w:t>
      </w:r>
      <w:r w:rsidR="00642102" w:rsidRPr="00027C9B">
        <w:rPr>
          <w:rFonts w:ascii="Arial" w:hAnsi="Arial" w:cs="Arial"/>
          <w:b/>
          <w:sz w:val="32"/>
          <w:szCs w:val="32"/>
          <w:lang w:val="sw-KE"/>
        </w:rPr>
        <w:t xml:space="preserve"> Mh. David Ernest Silinde,</w:t>
      </w:r>
    </w:p>
    <w:p w14:paraId="4C6443EA" w14:textId="77777777" w:rsidR="006D48AF" w:rsidRPr="00027C9B" w:rsidRDefault="006D48AF" w:rsidP="006D48AF">
      <w:pPr>
        <w:tabs>
          <w:tab w:val="left" w:pos="0"/>
        </w:tabs>
        <w:spacing w:line="360" w:lineRule="auto"/>
        <w:ind w:left="360"/>
        <w:jc w:val="both"/>
        <w:rPr>
          <w:rFonts w:ascii="Arial" w:hAnsi="Arial" w:cs="Arial"/>
          <w:b/>
          <w:sz w:val="32"/>
          <w:szCs w:val="32"/>
          <w:lang w:val="sw-KE"/>
        </w:rPr>
      </w:pPr>
      <w:r w:rsidRPr="00027C9B">
        <w:rPr>
          <w:rFonts w:ascii="Arial" w:hAnsi="Arial" w:cs="Arial"/>
          <w:b/>
          <w:sz w:val="32"/>
          <w:szCs w:val="32"/>
          <w:lang w:val="sw-KE"/>
        </w:rPr>
        <w:t>Mheshimiwa Katibu Mkuu Wizara ya  Kilimo,</w:t>
      </w:r>
    </w:p>
    <w:p w14:paraId="17893C19" w14:textId="77777777" w:rsidR="006D48AF" w:rsidRPr="00027C9B" w:rsidRDefault="006D48AF" w:rsidP="006D48AF">
      <w:pPr>
        <w:tabs>
          <w:tab w:val="left" w:pos="0"/>
        </w:tabs>
        <w:spacing w:line="360" w:lineRule="auto"/>
        <w:ind w:left="360"/>
        <w:jc w:val="both"/>
        <w:rPr>
          <w:rFonts w:ascii="Arial" w:hAnsi="Arial" w:cs="Arial"/>
          <w:b/>
          <w:sz w:val="32"/>
          <w:szCs w:val="32"/>
          <w:lang w:val="sw-KE"/>
        </w:rPr>
      </w:pPr>
      <w:r w:rsidRPr="00027C9B">
        <w:rPr>
          <w:rFonts w:ascii="Arial" w:hAnsi="Arial" w:cs="Arial"/>
          <w:b/>
          <w:sz w:val="32"/>
          <w:szCs w:val="32"/>
          <w:lang w:val="sw-KE"/>
        </w:rPr>
        <w:t>Mheshimiwa Mkuu wa Mkoa wa Arusha ,</w:t>
      </w:r>
    </w:p>
    <w:p w14:paraId="06D35377" w14:textId="77777777" w:rsidR="006D48AF" w:rsidRPr="00027C9B" w:rsidRDefault="006D48AF" w:rsidP="006D48AF">
      <w:pPr>
        <w:tabs>
          <w:tab w:val="left" w:pos="0"/>
        </w:tabs>
        <w:spacing w:line="360" w:lineRule="auto"/>
        <w:ind w:left="360"/>
        <w:jc w:val="both"/>
        <w:rPr>
          <w:rFonts w:ascii="Arial" w:hAnsi="Arial" w:cs="Arial"/>
          <w:b/>
          <w:sz w:val="32"/>
          <w:szCs w:val="32"/>
          <w:lang w:val="sw-KE"/>
        </w:rPr>
      </w:pPr>
      <w:r w:rsidRPr="00027C9B">
        <w:rPr>
          <w:rFonts w:ascii="Arial" w:hAnsi="Arial" w:cs="Arial"/>
          <w:b/>
          <w:sz w:val="32"/>
          <w:szCs w:val="32"/>
          <w:lang w:val="sw-KE"/>
        </w:rPr>
        <w:t>Mwenyekiti wa Bodi ya Wakurugenzi ya TPHPA,</w:t>
      </w:r>
    </w:p>
    <w:p w14:paraId="6D613348" w14:textId="4A1A8322" w:rsidR="00117568" w:rsidRPr="00027C9B" w:rsidRDefault="006D48AF" w:rsidP="006D48AF">
      <w:pPr>
        <w:tabs>
          <w:tab w:val="left" w:pos="0"/>
        </w:tabs>
        <w:spacing w:line="360" w:lineRule="auto"/>
        <w:jc w:val="both"/>
        <w:rPr>
          <w:rFonts w:ascii="Arial" w:hAnsi="Arial" w:cs="Arial"/>
          <w:b/>
          <w:sz w:val="32"/>
          <w:szCs w:val="32"/>
          <w:lang w:val="sw-KE"/>
        </w:rPr>
      </w:pPr>
      <w:r w:rsidRPr="00027C9B">
        <w:rPr>
          <w:rFonts w:ascii="Arial" w:hAnsi="Arial" w:cs="Arial"/>
          <w:b/>
          <w:sz w:val="32"/>
          <w:szCs w:val="32"/>
          <w:lang w:val="sw-KE"/>
        </w:rPr>
        <w:t xml:space="preserve">    </w:t>
      </w:r>
      <w:r w:rsidR="00117568" w:rsidRPr="00027C9B">
        <w:rPr>
          <w:rFonts w:ascii="Arial" w:hAnsi="Arial" w:cs="Arial"/>
          <w:b/>
          <w:sz w:val="32"/>
          <w:szCs w:val="32"/>
          <w:lang w:val="sw-KE"/>
        </w:rPr>
        <w:t>Mwakilishi wa Jumuiya ya Umoja wa ulaya(EU)</w:t>
      </w:r>
    </w:p>
    <w:p w14:paraId="7B4C3493" w14:textId="5CC72A8A" w:rsidR="00117568" w:rsidRPr="00027C9B" w:rsidRDefault="00CE1683" w:rsidP="006D48AF">
      <w:pPr>
        <w:tabs>
          <w:tab w:val="left" w:pos="0"/>
        </w:tabs>
        <w:spacing w:line="360" w:lineRule="auto"/>
        <w:jc w:val="both"/>
        <w:rPr>
          <w:rFonts w:ascii="Arial" w:hAnsi="Arial" w:cs="Arial"/>
          <w:b/>
          <w:sz w:val="32"/>
          <w:szCs w:val="32"/>
          <w:lang w:val="sw-KE"/>
        </w:rPr>
      </w:pPr>
      <w:r w:rsidRPr="00027C9B">
        <w:rPr>
          <w:rFonts w:ascii="Arial" w:hAnsi="Arial" w:cs="Arial"/>
          <w:b/>
          <w:sz w:val="32"/>
          <w:szCs w:val="32"/>
          <w:lang w:val="sw-KE"/>
        </w:rPr>
        <w:t xml:space="preserve">    </w:t>
      </w:r>
      <w:r w:rsidR="00117568" w:rsidRPr="00027C9B">
        <w:rPr>
          <w:rFonts w:ascii="Arial" w:hAnsi="Arial" w:cs="Arial"/>
          <w:b/>
          <w:sz w:val="32"/>
          <w:szCs w:val="32"/>
          <w:lang w:val="sw-KE"/>
        </w:rPr>
        <w:t>Mwakilishi wa Shirika la chakula na Kilimo Duniani (FAO)</w:t>
      </w:r>
    </w:p>
    <w:p w14:paraId="7435C189" w14:textId="7D0F2C11" w:rsidR="006D48AF" w:rsidRPr="00027C9B" w:rsidRDefault="00117568" w:rsidP="006D48AF">
      <w:pPr>
        <w:tabs>
          <w:tab w:val="left" w:pos="0"/>
        </w:tabs>
        <w:spacing w:line="360" w:lineRule="auto"/>
        <w:jc w:val="both"/>
        <w:rPr>
          <w:rFonts w:ascii="Arial" w:hAnsi="Arial" w:cs="Arial"/>
          <w:b/>
          <w:sz w:val="32"/>
          <w:szCs w:val="32"/>
          <w:lang w:val="sw-KE"/>
        </w:rPr>
      </w:pPr>
      <w:r w:rsidRPr="00027C9B">
        <w:rPr>
          <w:rFonts w:ascii="Arial" w:hAnsi="Arial" w:cs="Arial"/>
          <w:b/>
          <w:sz w:val="32"/>
          <w:szCs w:val="32"/>
          <w:lang w:val="sw-KE"/>
        </w:rPr>
        <w:t xml:space="preserve">   </w:t>
      </w:r>
      <w:r w:rsidR="001A3A66" w:rsidRPr="00027C9B">
        <w:rPr>
          <w:rFonts w:ascii="Arial" w:hAnsi="Arial" w:cs="Arial"/>
          <w:b/>
          <w:sz w:val="32"/>
          <w:szCs w:val="32"/>
          <w:lang w:val="sw-KE"/>
        </w:rPr>
        <w:t xml:space="preserve"> </w:t>
      </w:r>
      <w:r w:rsidR="006D48AF" w:rsidRPr="00027C9B">
        <w:rPr>
          <w:rFonts w:ascii="Arial" w:hAnsi="Arial" w:cs="Arial"/>
          <w:b/>
          <w:sz w:val="32"/>
          <w:szCs w:val="32"/>
          <w:lang w:val="sw-KE"/>
        </w:rPr>
        <w:t>Msajili wa Hazina,</w:t>
      </w:r>
    </w:p>
    <w:p w14:paraId="5D3594F7" w14:textId="3D0C82F6" w:rsidR="006D48AF" w:rsidRPr="00027C9B" w:rsidRDefault="001A3A66" w:rsidP="001A3A66">
      <w:pPr>
        <w:tabs>
          <w:tab w:val="left" w:pos="0"/>
        </w:tabs>
        <w:spacing w:line="360" w:lineRule="auto"/>
        <w:jc w:val="both"/>
        <w:rPr>
          <w:rFonts w:ascii="Arial" w:hAnsi="Arial" w:cs="Arial"/>
          <w:b/>
          <w:sz w:val="32"/>
          <w:szCs w:val="32"/>
          <w:lang w:val="sw-KE"/>
        </w:rPr>
      </w:pPr>
      <w:r w:rsidRPr="00027C9B">
        <w:rPr>
          <w:rFonts w:ascii="Arial" w:hAnsi="Arial" w:cs="Arial"/>
          <w:b/>
          <w:sz w:val="32"/>
          <w:szCs w:val="32"/>
          <w:lang w:val="sw-KE"/>
        </w:rPr>
        <w:t xml:space="preserve">    </w:t>
      </w:r>
      <w:r w:rsidR="006D48AF" w:rsidRPr="00027C9B">
        <w:rPr>
          <w:rFonts w:ascii="Arial" w:hAnsi="Arial" w:cs="Arial"/>
          <w:b/>
          <w:sz w:val="32"/>
          <w:szCs w:val="32"/>
          <w:lang w:val="sw-KE"/>
        </w:rPr>
        <w:t>W</w:t>
      </w:r>
      <w:r w:rsidRPr="00027C9B">
        <w:rPr>
          <w:rFonts w:ascii="Arial" w:hAnsi="Arial" w:cs="Arial"/>
          <w:b/>
          <w:sz w:val="32"/>
          <w:szCs w:val="32"/>
          <w:lang w:val="sw-KE"/>
        </w:rPr>
        <w:t>a</w:t>
      </w:r>
      <w:r w:rsidR="006D48AF" w:rsidRPr="00027C9B">
        <w:rPr>
          <w:rFonts w:ascii="Arial" w:hAnsi="Arial" w:cs="Arial"/>
          <w:b/>
          <w:sz w:val="32"/>
          <w:szCs w:val="32"/>
          <w:lang w:val="sw-KE"/>
        </w:rPr>
        <w:t>jumbe wa Menejimenti ya TPHPA,</w:t>
      </w:r>
    </w:p>
    <w:p w14:paraId="1E5B71B3" w14:textId="6BD3C019" w:rsidR="00117568" w:rsidRPr="00027C9B" w:rsidRDefault="001A3A66" w:rsidP="001A3A66">
      <w:pPr>
        <w:tabs>
          <w:tab w:val="left" w:pos="0"/>
        </w:tabs>
        <w:spacing w:line="360" w:lineRule="auto"/>
        <w:jc w:val="both"/>
        <w:rPr>
          <w:rFonts w:ascii="Arial" w:hAnsi="Arial" w:cs="Arial"/>
          <w:b/>
          <w:sz w:val="32"/>
          <w:szCs w:val="32"/>
          <w:lang w:val="sw-KE"/>
        </w:rPr>
      </w:pPr>
      <w:r w:rsidRPr="00027C9B">
        <w:rPr>
          <w:rFonts w:ascii="Arial" w:hAnsi="Arial" w:cs="Arial"/>
          <w:b/>
          <w:sz w:val="32"/>
          <w:szCs w:val="32"/>
          <w:lang w:val="sw-KE"/>
        </w:rPr>
        <w:t xml:space="preserve">    </w:t>
      </w:r>
      <w:r w:rsidR="00117568" w:rsidRPr="00027C9B">
        <w:rPr>
          <w:rFonts w:ascii="Arial" w:hAnsi="Arial" w:cs="Arial"/>
          <w:b/>
          <w:sz w:val="32"/>
          <w:szCs w:val="32"/>
          <w:lang w:val="sw-KE"/>
        </w:rPr>
        <w:t>Kamati ya Ulinzi na usalama Mkoa wa Arusha</w:t>
      </w:r>
    </w:p>
    <w:p w14:paraId="295B12C6" w14:textId="25EBF3AC" w:rsidR="001A3A66" w:rsidRPr="00027C9B" w:rsidRDefault="00117568" w:rsidP="001A3A66">
      <w:pPr>
        <w:tabs>
          <w:tab w:val="left" w:pos="0"/>
        </w:tabs>
        <w:spacing w:line="360" w:lineRule="auto"/>
        <w:ind w:left="360"/>
        <w:jc w:val="both"/>
        <w:rPr>
          <w:rFonts w:ascii="Arial" w:hAnsi="Arial" w:cs="Arial"/>
          <w:b/>
          <w:sz w:val="32"/>
          <w:szCs w:val="32"/>
          <w:lang w:val="sw-KE"/>
        </w:rPr>
      </w:pPr>
      <w:r w:rsidRPr="00027C9B">
        <w:rPr>
          <w:rFonts w:ascii="Arial" w:hAnsi="Arial" w:cs="Arial"/>
          <w:b/>
          <w:sz w:val="32"/>
          <w:szCs w:val="32"/>
          <w:lang w:val="sw-KE"/>
        </w:rPr>
        <w:t>Viongozi wa chama na Serikali</w:t>
      </w:r>
    </w:p>
    <w:p w14:paraId="6BA0A264" w14:textId="77777777" w:rsidR="006D48AF" w:rsidRPr="00027C9B" w:rsidRDefault="006D48AF" w:rsidP="006D48AF">
      <w:pPr>
        <w:tabs>
          <w:tab w:val="left" w:pos="0"/>
        </w:tabs>
        <w:spacing w:line="360" w:lineRule="auto"/>
        <w:ind w:left="360"/>
        <w:jc w:val="both"/>
        <w:rPr>
          <w:rFonts w:ascii="Arial" w:hAnsi="Arial" w:cs="Arial"/>
          <w:b/>
          <w:sz w:val="32"/>
          <w:szCs w:val="32"/>
          <w:lang w:val="sw-KE"/>
        </w:rPr>
      </w:pPr>
      <w:r w:rsidRPr="00027C9B">
        <w:rPr>
          <w:rFonts w:ascii="Arial" w:hAnsi="Arial" w:cs="Arial"/>
          <w:b/>
          <w:sz w:val="32"/>
          <w:szCs w:val="32"/>
          <w:lang w:val="sw-KE"/>
        </w:rPr>
        <w:t>Ndugu Wanahabari,</w:t>
      </w:r>
    </w:p>
    <w:p w14:paraId="7EAF450B" w14:textId="77777777" w:rsidR="00797E96" w:rsidRPr="00027C9B" w:rsidRDefault="006D48AF" w:rsidP="006D48AF">
      <w:pPr>
        <w:spacing w:line="360" w:lineRule="auto"/>
        <w:rPr>
          <w:rFonts w:ascii="Arial" w:hAnsi="Arial" w:cs="Arial"/>
          <w:b/>
          <w:sz w:val="32"/>
          <w:szCs w:val="32"/>
          <w:lang w:val="sw-KE"/>
        </w:rPr>
      </w:pPr>
      <w:r w:rsidRPr="00027C9B">
        <w:rPr>
          <w:rFonts w:ascii="Arial" w:hAnsi="Arial" w:cs="Arial"/>
          <w:b/>
          <w:sz w:val="32"/>
          <w:szCs w:val="32"/>
          <w:lang w:val="sw-KE"/>
        </w:rPr>
        <w:t xml:space="preserve">     Waheshimiwa wageni waalikwa</w:t>
      </w:r>
    </w:p>
    <w:p w14:paraId="20C82D88" w14:textId="4A5ED5A1" w:rsidR="00117568" w:rsidRPr="00027C9B" w:rsidRDefault="00117568" w:rsidP="006D48AF">
      <w:pPr>
        <w:spacing w:line="360" w:lineRule="auto"/>
        <w:rPr>
          <w:rFonts w:ascii="Arial" w:hAnsi="Arial" w:cs="Arial"/>
          <w:b/>
          <w:sz w:val="32"/>
          <w:szCs w:val="32"/>
          <w:lang w:val="sw-KE"/>
        </w:rPr>
      </w:pPr>
      <w:r w:rsidRPr="00027C9B">
        <w:rPr>
          <w:rFonts w:ascii="Arial" w:hAnsi="Arial" w:cs="Arial"/>
          <w:b/>
          <w:sz w:val="32"/>
          <w:szCs w:val="32"/>
          <w:lang w:val="sw-KE"/>
        </w:rPr>
        <w:t xml:space="preserve">     Mabibi na Mabwana</w:t>
      </w:r>
    </w:p>
    <w:p w14:paraId="7A3507FC" w14:textId="77777777" w:rsidR="00117568" w:rsidRPr="00027C9B" w:rsidRDefault="00117568" w:rsidP="006D48AF">
      <w:pPr>
        <w:spacing w:line="360" w:lineRule="auto"/>
        <w:rPr>
          <w:rFonts w:ascii="Arial" w:hAnsi="Arial" w:cs="Arial"/>
          <w:b/>
          <w:sz w:val="32"/>
          <w:szCs w:val="32"/>
          <w:lang w:val="sw-KE"/>
        </w:rPr>
      </w:pPr>
    </w:p>
    <w:p w14:paraId="47185367" w14:textId="3DDA98E5" w:rsidR="00226D3D" w:rsidRPr="00027C9B" w:rsidRDefault="00886DBA" w:rsidP="00A6137A">
      <w:pPr>
        <w:pStyle w:val="ListParagraph"/>
        <w:spacing w:line="360" w:lineRule="auto"/>
        <w:ind w:left="0"/>
        <w:jc w:val="both"/>
        <w:rPr>
          <w:rFonts w:ascii="Arial" w:hAnsi="Arial" w:cs="Arial"/>
          <w:sz w:val="32"/>
          <w:szCs w:val="32"/>
          <w:lang w:val="sw-KE"/>
        </w:rPr>
      </w:pPr>
      <w:r w:rsidRPr="00027C9B">
        <w:rPr>
          <w:rFonts w:ascii="Arial" w:hAnsi="Arial" w:cs="Arial"/>
          <w:b/>
          <w:sz w:val="32"/>
          <w:szCs w:val="32"/>
          <w:lang w:val="sw-KE"/>
        </w:rPr>
        <w:t xml:space="preserve">Mh Naibu Waziri, </w:t>
      </w:r>
    </w:p>
    <w:p w14:paraId="71CB3E67" w14:textId="14182153" w:rsidR="00117568" w:rsidRPr="00027C9B" w:rsidRDefault="00CE1683" w:rsidP="00A6137A">
      <w:pPr>
        <w:spacing w:line="360" w:lineRule="auto"/>
        <w:jc w:val="both"/>
        <w:rPr>
          <w:rFonts w:ascii="Arial" w:hAnsi="Arial" w:cs="Arial"/>
          <w:sz w:val="32"/>
          <w:szCs w:val="32"/>
          <w:lang w:val="sw-KE"/>
        </w:rPr>
      </w:pPr>
      <w:r w:rsidRPr="00027C9B">
        <w:rPr>
          <w:rFonts w:ascii="Arial" w:hAnsi="Arial" w:cs="Arial"/>
          <w:sz w:val="32"/>
          <w:szCs w:val="32"/>
          <w:lang w:val="sw-KE"/>
        </w:rPr>
        <w:t>Awali ya yote n</w:t>
      </w:r>
      <w:r w:rsidR="00D62BC7" w:rsidRPr="00027C9B">
        <w:rPr>
          <w:rFonts w:ascii="Arial" w:hAnsi="Arial" w:cs="Arial"/>
          <w:sz w:val="32"/>
          <w:szCs w:val="32"/>
          <w:lang w:val="sw-KE"/>
        </w:rPr>
        <w:t>apenda kuchukua fursa hii kumshu</w:t>
      </w:r>
      <w:r w:rsidR="00057CBE" w:rsidRPr="00027C9B">
        <w:rPr>
          <w:rFonts w:ascii="Arial" w:hAnsi="Arial" w:cs="Arial"/>
          <w:sz w:val="32"/>
          <w:szCs w:val="32"/>
          <w:lang w:val="sw-KE"/>
        </w:rPr>
        <w:t>ku</w:t>
      </w:r>
      <w:r w:rsidR="00D62BC7" w:rsidRPr="00027C9B">
        <w:rPr>
          <w:rFonts w:ascii="Arial" w:hAnsi="Arial" w:cs="Arial"/>
          <w:sz w:val="32"/>
          <w:szCs w:val="32"/>
          <w:lang w:val="sw-KE"/>
        </w:rPr>
        <w:t xml:space="preserve">ru Mwenyezi Mungu </w:t>
      </w:r>
      <w:r w:rsidR="00117568" w:rsidRPr="00027C9B">
        <w:rPr>
          <w:rFonts w:ascii="Arial" w:hAnsi="Arial" w:cs="Arial"/>
          <w:sz w:val="32"/>
          <w:szCs w:val="32"/>
          <w:lang w:val="sw-KE"/>
        </w:rPr>
        <w:t xml:space="preserve">mwingi wa rehema </w:t>
      </w:r>
      <w:r w:rsidR="00057CBE" w:rsidRPr="00027C9B">
        <w:rPr>
          <w:rFonts w:ascii="Arial" w:hAnsi="Arial" w:cs="Arial"/>
          <w:sz w:val="32"/>
          <w:szCs w:val="32"/>
          <w:lang w:val="sw-KE"/>
        </w:rPr>
        <w:t xml:space="preserve">kwa </w:t>
      </w:r>
      <w:r w:rsidR="00D62BC7" w:rsidRPr="00027C9B">
        <w:rPr>
          <w:rFonts w:ascii="Arial" w:hAnsi="Arial" w:cs="Arial"/>
          <w:sz w:val="32"/>
          <w:szCs w:val="32"/>
          <w:lang w:val="sw-KE"/>
        </w:rPr>
        <w:t xml:space="preserve">kutuwezesha kukutana </w:t>
      </w:r>
      <w:r w:rsidR="00117568" w:rsidRPr="00027C9B">
        <w:rPr>
          <w:rFonts w:ascii="Arial" w:hAnsi="Arial" w:cs="Arial"/>
          <w:sz w:val="32"/>
          <w:szCs w:val="32"/>
          <w:lang w:val="sw-KE"/>
        </w:rPr>
        <w:t xml:space="preserve">hapa siku hii ya Leo. </w:t>
      </w:r>
    </w:p>
    <w:p w14:paraId="423E2479" w14:textId="42FD1707" w:rsidR="00CE1683" w:rsidRPr="00027C9B" w:rsidRDefault="00331C7F" w:rsidP="00A6137A">
      <w:pPr>
        <w:spacing w:line="360" w:lineRule="auto"/>
        <w:jc w:val="both"/>
        <w:rPr>
          <w:rFonts w:ascii="Arial" w:hAnsi="Arial" w:cs="Arial"/>
          <w:sz w:val="32"/>
          <w:szCs w:val="32"/>
          <w:lang w:val="sw-KE"/>
        </w:rPr>
      </w:pPr>
      <w:r w:rsidRPr="00027C9B">
        <w:rPr>
          <w:rFonts w:ascii="Arial" w:hAnsi="Arial" w:cs="Arial"/>
          <w:sz w:val="32"/>
          <w:szCs w:val="32"/>
          <w:lang w:val="sw-KE"/>
        </w:rPr>
        <w:t xml:space="preserve">Aidha </w:t>
      </w:r>
      <w:r w:rsidR="00CE1683" w:rsidRPr="00027C9B">
        <w:rPr>
          <w:rFonts w:ascii="Arial" w:hAnsi="Arial" w:cs="Arial"/>
          <w:sz w:val="32"/>
          <w:szCs w:val="32"/>
          <w:lang w:val="sw-KE"/>
        </w:rPr>
        <w:t xml:space="preserve">napenda kuchukua fursa hii kwa niaba ya wafanyakazi wenzangu wa Mamlaka ya Afya ya Mimea na Viuatilifu Tanzania (TPHPA) nakwa niaba ya Bodi ya Wakurugenzi ya TPHPA  kukushukuru Mh. </w:t>
      </w:r>
      <w:r w:rsidR="003142CF" w:rsidRPr="00027C9B">
        <w:rPr>
          <w:rFonts w:ascii="Arial" w:hAnsi="Arial" w:cs="Arial"/>
          <w:sz w:val="32"/>
          <w:szCs w:val="32"/>
          <w:lang w:val="sw-KE"/>
        </w:rPr>
        <w:t>David Ernest</w:t>
      </w:r>
      <w:r w:rsidR="00D14EEF" w:rsidRPr="00027C9B">
        <w:rPr>
          <w:rFonts w:ascii="Arial" w:hAnsi="Arial" w:cs="Arial"/>
          <w:sz w:val="32"/>
          <w:szCs w:val="32"/>
          <w:lang w:val="sw-KE"/>
        </w:rPr>
        <w:t xml:space="preserve"> Silinde</w:t>
      </w:r>
      <w:r w:rsidR="00CE1683" w:rsidRPr="00027C9B">
        <w:rPr>
          <w:rFonts w:ascii="Arial" w:hAnsi="Arial" w:cs="Arial"/>
          <w:sz w:val="32"/>
          <w:szCs w:val="32"/>
          <w:lang w:val="sw-KE"/>
        </w:rPr>
        <w:t xml:space="preserve"> (Mb.) </w:t>
      </w:r>
      <w:r w:rsidR="00D14EEF" w:rsidRPr="00027C9B">
        <w:rPr>
          <w:rFonts w:ascii="Arial" w:hAnsi="Arial" w:cs="Arial"/>
          <w:sz w:val="32"/>
          <w:szCs w:val="32"/>
          <w:lang w:val="sw-KE"/>
        </w:rPr>
        <w:t xml:space="preserve">Naibu </w:t>
      </w:r>
      <w:r w:rsidR="00CE1683" w:rsidRPr="00027C9B">
        <w:rPr>
          <w:rFonts w:ascii="Arial" w:hAnsi="Arial" w:cs="Arial"/>
          <w:sz w:val="32"/>
          <w:szCs w:val="32"/>
          <w:lang w:val="sw-KE"/>
        </w:rPr>
        <w:t xml:space="preserve">Waziri wa kilimo, kwa kutupa heshima kubwa kuja </w:t>
      </w:r>
      <w:r w:rsidR="00117568" w:rsidRPr="00027C9B">
        <w:rPr>
          <w:rFonts w:ascii="Arial" w:hAnsi="Arial" w:cs="Arial"/>
          <w:sz w:val="32"/>
          <w:szCs w:val="32"/>
          <w:lang w:val="sw-KE"/>
        </w:rPr>
        <w:t xml:space="preserve">kuwa nasi katika tukio hili </w:t>
      </w:r>
      <w:r w:rsidR="004A3E1F" w:rsidRPr="00027C9B">
        <w:rPr>
          <w:rFonts w:ascii="Arial" w:hAnsi="Arial" w:cs="Arial"/>
          <w:sz w:val="32"/>
          <w:szCs w:val="32"/>
          <w:lang w:val="sw-KE"/>
        </w:rPr>
        <w:t>adhimu</w:t>
      </w:r>
      <w:r w:rsidR="00117568" w:rsidRPr="00027C9B">
        <w:rPr>
          <w:rFonts w:ascii="Arial" w:hAnsi="Arial" w:cs="Arial"/>
          <w:sz w:val="32"/>
          <w:szCs w:val="32"/>
          <w:lang w:val="sw-KE"/>
        </w:rPr>
        <w:t xml:space="preserve"> la leo.</w:t>
      </w:r>
      <w:r w:rsidR="004A3E1F" w:rsidRPr="00027C9B">
        <w:rPr>
          <w:rFonts w:ascii="Arial" w:hAnsi="Arial" w:cs="Arial"/>
          <w:sz w:val="32"/>
          <w:szCs w:val="32"/>
          <w:lang w:val="sw-KE"/>
        </w:rPr>
        <w:t xml:space="preserve"> </w:t>
      </w:r>
      <w:r w:rsidR="00A16089" w:rsidRPr="00027C9B">
        <w:rPr>
          <w:rFonts w:ascii="Arial" w:hAnsi="Arial" w:cs="Arial"/>
          <w:sz w:val="32"/>
          <w:szCs w:val="32"/>
          <w:lang w:val="sw-KE"/>
        </w:rPr>
        <w:t>Kwa heshima na taadhima tunapenda kukukaribisha wewe na ugeni wako hapa makao makuu ya TPHPA.</w:t>
      </w:r>
    </w:p>
    <w:p w14:paraId="4E09F6E9" w14:textId="77777777" w:rsidR="00CE1683" w:rsidRPr="00027C9B" w:rsidRDefault="00CE1683" w:rsidP="00A6137A">
      <w:pPr>
        <w:spacing w:line="360" w:lineRule="auto"/>
        <w:jc w:val="both"/>
        <w:rPr>
          <w:rFonts w:ascii="Arial" w:hAnsi="Arial" w:cs="Arial"/>
          <w:sz w:val="32"/>
          <w:szCs w:val="32"/>
          <w:lang w:val="sw-KE"/>
        </w:rPr>
      </w:pPr>
    </w:p>
    <w:p w14:paraId="0D5F89E0" w14:textId="6BDAEA28" w:rsidR="003E04F0" w:rsidRPr="00027C9B" w:rsidRDefault="003E04F0" w:rsidP="00A6137A">
      <w:pPr>
        <w:spacing w:line="360" w:lineRule="auto"/>
        <w:jc w:val="both"/>
        <w:rPr>
          <w:rFonts w:ascii="Arial" w:hAnsi="Arial" w:cs="Arial"/>
          <w:sz w:val="32"/>
          <w:szCs w:val="32"/>
          <w:lang w:val="sw-KE"/>
        </w:rPr>
      </w:pPr>
      <w:r w:rsidRPr="00027C9B">
        <w:rPr>
          <w:rFonts w:ascii="Arial" w:hAnsi="Arial" w:cs="Arial"/>
          <w:sz w:val="32"/>
          <w:szCs w:val="32"/>
          <w:lang w:val="sw-KE"/>
        </w:rPr>
        <w:t xml:space="preserve">Kwa namna ya pekee </w:t>
      </w:r>
      <w:r w:rsidR="00331C7F" w:rsidRPr="00027C9B">
        <w:rPr>
          <w:rFonts w:ascii="Arial" w:hAnsi="Arial" w:cs="Arial"/>
          <w:sz w:val="32"/>
          <w:szCs w:val="32"/>
          <w:lang w:val="sw-KE"/>
        </w:rPr>
        <w:t xml:space="preserve"> </w:t>
      </w:r>
      <w:r w:rsidR="00CE1683" w:rsidRPr="00027C9B">
        <w:rPr>
          <w:rFonts w:ascii="Arial" w:hAnsi="Arial" w:cs="Arial"/>
          <w:sz w:val="32"/>
          <w:szCs w:val="32"/>
          <w:lang w:val="sw-KE"/>
        </w:rPr>
        <w:t xml:space="preserve">tunatoa shukrani zetu za dhati kwa Serikali ya jamhuri ya Muungano wa Tanzania inayoongozwa na Rais wetu mpendwa </w:t>
      </w:r>
      <w:r w:rsidRPr="00027C9B">
        <w:rPr>
          <w:rFonts w:ascii="Arial" w:hAnsi="Arial" w:cs="Arial"/>
          <w:sz w:val="32"/>
          <w:szCs w:val="32"/>
          <w:lang w:val="sw-KE"/>
        </w:rPr>
        <w:t xml:space="preserve">Mh. </w:t>
      </w:r>
      <w:r w:rsidR="00CE1683" w:rsidRPr="00027C9B">
        <w:rPr>
          <w:rFonts w:ascii="Arial" w:hAnsi="Arial" w:cs="Arial"/>
          <w:sz w:val="32"/>
          <w:szCs w:val="32"/>
          <w:lang w:val="sw-KE"/>
        </w:rPr>
        <w:t>Dkt Samia Suluhu Hassan kwa jitiada zake za dhati za kutaka kuleta mageuzi makubwa katika sekta ya kilimo yenye malengo ya kuongeza tija</w:t>
      </w:r>
      <w:r w:rsidR="002452CD" w:rsidRPr="00027C9B">
        <w:rPr>
          <w:rFonts w:ascii="Arial" w:hAnsi="Arial" w:cs="Arial"/>
          <w:sz w:val="32"/>
          <w:szCs w:val="32"/>
          <w:lang w:val="sw-KE"/>
        </w:rPr>
        <w:t>, ajira, kupanua na kuimarisha masoko, kuimarisha hali ya chakula na kuimarisha ushirika. Ili kut</w:t>
      </w:r>
      <w:r w:rsidR="001A3A66" w:rsidRPr="00027C9B">
        <w:rPr>
          <w:rFonts w:ascii="Arial" w:hAnsi="Arial" w:cs="Arial"/>
          <w:sz w:val="32"/>
          <w:szCs w:val="32"/>
          <w:lang w:val="sw-KE"/>
        </w:rPr>
        <w:t>i</w:t>
      </w:r>
      <w:r w:rsidR="002452CD" w:rsidRPr="00027C9B">
        <w:rPr>
          <w:rFonts w:ascii="Arial" w:hAnsi="Arial" w:cs="Arial"/>
          <w:sz w:val="32"/>
          <w:szCs w:val="32"/>
          <w:lang w:val="sw-KE"/>
        </w:rPr>
        <w:t>miza adhima hiyo</w:t>
      </w:r>
      <w:r w:rsidR="00C521B2" w:rsidRPr="00027C9B">
        <w:rPr>
          <w:rFonts w:ascii="Arial" w:hAnsi="Arial" w:cs="Arial"/>
          <w:sz w:val="32"/>
          <w:szCs w:val="32"/>
          <w:lang w:val="sw-KE"/>
        </w:rPr>
        <w:t>,</w:t>
      </w:r>
      <w:r w:rsidR="002452CD" w:rsidRPr="00027C9B">
        <w:rPr>
          <w:rFonts w:ascii="Arial" w:hAnsi="Arial" w:cs="Arial"/>
          <w:sz w:val="32"/>
          <w:szCs w:val="32"/>
          <w:lang w:val="sw-KE"/>
        </w:rPr>
        <w:t xml:space="preserve"> serikali imeongeza bajeti ya wizara</w:t>
      </w:r>
      <w:r w:rsidR="001A3A66" w:rsidRPr="00027C9B">
        <w:rPr>
          <w:rFonts w:ascii="Arial" w:hAnsi="Arial" w:cs="Arial"/>
          <w:sz w:val="32"/>
          <w:szCs w:val="32"/>
          <w:lang w:val="sw-KE"/>
        </w:rPr>
        <w:t xml:space="preserve"> </w:t>
      </w:r>
      <w:r w:rsidR="002452CD" w:rsidRPr="00027C9B">
        <w:rPr>
          <w:rFonts w:ascii="Arial" w:hAnsi="Arial" w:cs="Arial"/>
          <w:sz w:val="32"/>
          <w:szCs w:val="32"/>
          <w:lang w:val="sw-KE"/>
        </w:rPr>
        <w:t xml:space="preserve">ya kilimo </w:t>
      </w:r>
      <w:r w:rsidRPr="00027C9B">
        <w:rPr>
          <w:rFonts w:ascii="Arial" w:hAnsi="Arial" w:cs="Arial"/>
          <w:sz w:val="32"/>
          <w:szCs w:val="32"/>
          <w:lang w:val="sw-KE"/>
        </w:rPr>
        <w:t xml:space="preserve">kutoka Tshs Billion </w:t>
      </w:r>
      <w:r w:rsidR="00A46B91" w:rsidRPr="00027C9B">
        <w:rPr>
          <w:rFonts w:ascii="Arial" w:hAnsi="Arial" w:cs="Arial"/>
          <w:sz w:val="32"/>
          <w:szCs w:val="32"/>
          <w:lang w:val="sw-KE"/>
        </w:rPr>
        <w:t>7</w:t>
      </w:r>
      <w:r w:rsidRPr="00027C9B">
        <w:rPr>
          <w:rFonts w:ascii="Arial" w:hAnsi="Arial" w:cs="Arial"/>
          <w:sz w:val="32"/>
          <w:szCs w:val="32"/>
          <w:lang w:val="sw-KE"/>
        </w:rPr>
        <w:t>5</w:t>
      </w:r>
      <w:r w:rsidR="00A46B91" w:rsidRPr="00027C9B">
        <w:rPr>
          <w:rFonts w:ascii="Arial" w:hAnsi="Arial" w:cs="Arial"/>
          <w:sz w:val="32"/>
          <w:szCs w:val="32"/>
          <w:lang w:val="sw-KE"/>
        </w:rPr>
        <w:t>1</w:t>
      </w:r>
      <w:r w:rsidRPr="00027C9B">
        <w:rPr>
          <w:rFonts w:ascii="Arial" w:hAnsi="Arial" w:cs="Arial"/>
          <w:sz w:val="32"/>
          <w:szCs w:val="32"/>
          <w:lang w:val="sw-KE"/>
        </w:rPr>
        <w:t xml:space="preserve"> (2022/2023) hadi kufikia Billion 970 (2023/2024). </w:t>
      </w:r>
      <w:r w:rsidR="00C521B2" w:rsidRPr="00027C9B">
        <w:rPr>
          <w:rFonts w:ascii="Arial" w:hAnsi="Arial" w:cs="Arial"/>
          <w:sz w:val="32"/>
          <w:szCs w:val="32"/>
          <w:lang w:val="sw-KE"/>
        </w:rPr>
        <w:t xml:space="preserve">Bejeti hiyo imeenda kuboresha miundo mbinu ya umwagiliagi, kuimarisha utafiti na uzalishaji wa mbegu, kutoa ruzuku za pembejeo na kuwawezesha vijana kuingia katika miradi ya kilimo ya BBT. </w:t>
      </w:r>
    </w:p>
    <w:p w14:paraId="0C546EF5" w14:textId="0A933FF9" w:rsidR="00117568" w:rsidRPr="00027C9B" w:rsidRDefault="00C521B2" w:rsidP="00A6137A">
      <w:pPr>
        <w:spacing w:line="360" w:lineRule="auto"/>
        <w:jc w:val="both"/>
        <w:rPr>
          <w:rFonts w:ascii="Arial" w:hAnsi="Arial" w:cs="Arial"/>
          <w:sz w:val="32"/>
          <w:szCs w:val="32"/>
          <w:lang w:val="sw-KE"/>
        </w:rPr>
      </w:pPr>
      <w:r w:rsidRPr="00027C9B">
        <w:rPr>
          <w:rFonts w:ascii="Arial" w:hAnsi="Arial" w:cs="Arial"/>
          <w:sz w:val="32"/>
          <w:szCs w:val="32"/>
          <w:lang w:val="sw-KE"/>
        </w:rPr>
        <w:t xml:space="preserve">Vile vile </w:t>
      </w:r>
      <w:r w:rsidR="00331C7F" w:rsidRPr="00027C9B">
        <w:rPr>
          <w:rFonts w:ascii="Arial" w:hAnsi="Arial" w:cs="Arial"/>
          <w:color w:val="000000" w:themeColor="text1"/>
          <w:sz w:val="32"/>
          <w:szCs w:val="32"/>
          <w:lang w:val="sw-KE"/>
        </w:rPr>
        <w:t>tunamshukuru Mkuu wa Mkoa wa Arusha Mh. John Mongel</w:t>
      </w:r>
      <w:r w:rsidRPr="00027C9B">
        <w:rPr>
          <w:rFonts w:ascii="Arial" w:hAnsi="Arial" w:cs="Arial"/>
          <w:color w:val="000000" w:themeColor="text1"/>
          <w:sz w:val="32"/>
          <w:szCs w:val="32"/>
          <w:lang w:val="sw-KE"/>
        </w:rPr>
        <w:t>a</w:t>
      </w:r>
      <w:r w:rsidR="004A3E1F" w:rsidRPr="00027C9B">
        <w:rPr>
          <w:rFonts w:ascii="Arial" w:hAnsi="Arial" w:cs="Arial"/>
          <w:color w:val="000000" w:themeColor="text1"/>
          <w:sz w:val="32"/>
          <w:szCs w:val="32"/>
          <w:lang w:val="sw-KE"/>
        </w:rPr>
        <w:t xml:space="preserve"> kwa kuja kuungana nasi</w:t>
      </w:r>
      <w:r w:rsidR="00331C7F" w:rsidRPr="00027C9B">
        <w:rPr>
          <w:rFonts w:ascii="Arial" w:hAnsi="Arial" w:cs="Arial"/>
          <w:color w:val="000000" w:themeColor="text1"/>
          <w:sz w:val="32"/>
          <w:szCs w:val="32"/>
          <w:lang w:val="sw-KE"/>
        </w:rPr>
        <w:t xml:space="preserve"> </w:t>
      </w:r>
      <w:r w:rsidR="00A274F4" w:rsidRPr="00027C9B">
        <w:rPr>
          <w:rFonts w:ascii="Arial" w:hAnsi="Arial" w:cs="Arial"/>
          <w:sz w:val="32"/>
          <w:szCs w:val="32"/>
          <w:lang w:val="sw-KE"/>
        </w:rPr>
        <w:t xml:space="preserve">katika hafla  hii muhimu </w:t>
      </w:r>
      <w:r w:rsidRPr="00027C9B">
        <w:rPr>
          <w:rFonts w:ascii="Arial" w:hAnsi="Arial" w:cs="Arial"/>
          <w:sz w:val="32"/>
          <w:szCs w:val="32"/>
          <w:lang w:val="sw-KE"/>
        </w:rPr>
        <w:t>ya makabidhiano ya vitendea kazi kutoka Shirika la Chakula na kilimo Duniani (FAO) kwenda mamlaka ya afya ya mimea na viuatilifu Tanzania</w:t>
      </w:r>
      <w:r w:rsidR="00A274F4" w:rsidRPr="00027C9B">
        <w:rPr>
          <w:rFonts w:ascii="Arial" w:hAnsi="Arial" w:cs="Arial"/>
          <w:sz w:val="32"/>
          <w:szCs w:val="32"/>
          <w:lang w:val="sw-KE"/>
        </w:rPr>
        <w:t>.</w:t>
      </w:r>
      <w:r w:rsidRPr="00027C9B">
        <w:rPr>
          <w:rFonts w:ascii="Arial" w:hAnsi="Arial" w:cs="Arial"/>
          <w:sz w:val="32"/>
          <w:szCs w:val="32"/>
          <w:lang w:val="sw-KE"/>
        </w:rPr>
        <w:t xml:space="preserve"> </w:t>
      </w:r>
    </w:p>
    <w:p w14:paraId="2DFF8784" w14:textId="578DADC5" w:rsidR="004D3949" w:rsidRPr="00027C9B" w:rsidRDefault="004B03D7" w:rsidP="00A274F4">
      <w:pPr>
        <w:spacing w:line="360" w:lineRule="auto"/>
        <w:jc w:val="both"/>
        <w:rPr>
          <w:rFonts w:ascii="Arial" w:hAnsi="Arial" w:cs="Arial"/>
          <w:sz w:val="32"/>
          <w:szCs w:val="32"/>
          <w:lang w:val="sw-KE"/>
        </w:rPr>
      </w:pPr>
      <w:r w:rsidRPr="00027C9B">
        <w:rPr>
          <w:rFonts w:ascii="Arial" w:hAnsi="Arial" w:cs="Arial"/>
          <w:b/>
          <w:bCs/>
          <w:sz w:val="32"/>
          <w:szCs w:val="32"/>
          <w:lang w:val="sw-KE"/>
        </w:rPr>
        <w:t>Mh Naibu Waziri</w:t>
      </w:r>
      <w:r w:rsidR="00A274F4" w:rsidRPr="00027C9B">
        <w:rPr>
          <w:rFonts w:ascii="Arial" w:hAnsi="Arial" w:cs="Arial"/>
          <w:sz w:val="32"/>
          <w:szCs w:val="32"/>
          <w:lang w:val="sw-KE"/>
        </w:rPr>
        <w:t>,</w:t>
      </w:r>
      <w:r w:rsidR="00A274F4" w:rsidRPr="00027C9B">
        <w:rPr>
          <w:rFonts w:ascii="Arial" w:hAnsi="Arial" w:cs="Arial"/>
          <w:sz w:val="32"/>
          <w:szCs w:val="32"/>
        </w:rPr>
        <w:t xml:space="preserve"> </w:t>
      </w:r>
      <w:r w:rsidR="00A274F4" w:rsidRPr="00027C9B">
        <w:rPr>
          <w:rFonts w:ascii="Arial" w:hAnsi="Arial" w:cs="Arial"/>
          <w:sz w:val="32"/>
          <w:szCs w:val="32"/>
          <w:lang w:val="sw-KE"/>
        </w:rPr>
        <w:t>Mamlaka ya Afya ya Mimea na Viuatilifu Tanzania (TPHPA) imeundwa kwa sheria ya Bunge la Jamhuri Ya Muungano wa Tanzania Namba 4 ya 2020 (Plant Health Act. No. 4) kwa kuunganisha iliyokuwa Taasisi ya Utafiti wa viuatilifu ya Ukanda wa Kitropiki (TPRI) na Kitengo Cha Afya ya Mimea Cha Wizara ya Kilimo (PHS) ili kuw</w:t>
      </w:r>
      <w:r w:rsidR="004D3949" w:rsidRPr="00027C9B">
        <w:rPr>
          <w:rFonts w:ascii="Arial" w:hAnsi="Arial" w:cs="Arial"/>
          <w:sz w:val="32"/>
          <w:szCs w:val="32"/>
          <w:lang w:val="sw-KE"/>
        </w:rPr>
        <w:t>eka</w:t>
      </w:r>
      <w:r w:rsidR="00A274F4" w:rsidRPr="00027C9B">
        <w:rPr>
          <w:rFonts w:ascii="Arial" w:hAnsi="Arial" w:cs="Arial"/>
          <w:sz w:val="32"/>
          <w:szCs w:val="32"/>
          <w:lang w:val="sw-KE"/>
        </w:rPr>
        <w:t xml:space="preserve"> na mfumo wa pamoja wa kisheria </w:t>
      </w:r>
      <w:r w:rsidR="004D3949" w:rsidRPr="00027C9B">
        <w:rPr>
          <w:rFonts w:ascii="Arial" w:hAnsi="Arial" w:cs="Arial"/>
          <w:sz w:val="32"/>
          <w:szCs w:val="32"/>
          <w:lang w:val="sw-KE"/>
        </w:rPr>
        <w:t xml:space="preserve">wa usimamizi na udhibiti afya ya mimea, mazao ya mimea na viuatilifu, kukidhi matakwa ya masoko na mikataba ya kimataifa (IPPC) na kuweka Mazingira salama kwa   Afya ya binadamu, Wanyama na Mimea kwa kuwa na matumisi sahihi na salama ya viuatilifu nchini. </w:t>
      </w:r>
    </w:p>
    <w:p w14:paraId="46DC6B99" w14:textId="126D940D" w:rsidR="004D3949" w:rsidRPr="00027C9B" w:rsidRDefault="004D3949" w:rsidP="00A274F4">
      <w:pPr>
        <w:spacing w:line="360" w:lineRule="auto"/>
        <w:jc w:val="both"/>
        <w:rPr>
          <w:rFonts w:ascii="Arial" w:hAnsi="Arial" w:cs="Arial"/>
          <w:sz w:val="32"/>
          <w:szCs w:val="32"/>
          <w:lang w:val="sw-KE"/>
        </w:rPr>
      </w:pPr>
      <w:r w:rsidRPr="00027C9B">
        <w:rPr>
          <w:rFonts w:ascii="Arial" w:hAnsi="Arial" w:cs="Arial"/>
          <w:sz w:val="32"/>
          <w:szCs w:val="32"/>
          <w:lang w:val="sw-KE"/>
        </w:rPr>
        <w:t>Majukumu Muhimu ya TPHPA ni:</w:t>
      </w:r>
    </w:p>
    <w:p w14:paraId="75628D59" w14:textId="58C9519E" w:rsidR="004D3949" w:rsidRPr="00027C9B" w:rsidRDefault="004D3949" w:rsidP="00EE3A2E">
      <w:pPr>
        <w:pStyle w:val="ListParagraph"/>
        <w:numPr>
          <w:ilvl w:val="0"/>
          <w:numId w:val="12"/>
        </w:numPr>
        <w:spacing w:line="360" w:lineRule="auto"/>
        <w:jc w:val="both"/>
        <w:rPr>
          <w:rFonts w:ascii="Arial" w:hAnsi="Arial" w:cs="Arial"/>
          <w:sz w:val="32"/>
          <w:szCs w:val="32"/>
          <w:lang w:val="sw-KE"/>
        </w:rPr>
      </w:pPr>
      <w:r w:rsidRPr="00027C9B">
        <w:rPr>
          <w:rFonts w:ascii="Arial" w:hAnsi="Arial" w:cs="Arial"/>
          <w:sz w:val="32"/>
          <w:szCs w:val="32"/>
          <w:lang w:val="sw-KE"/>
        </w:rPr>
        <w:t>Kuwezesha Masoko ya mimea na mazao ya mimea hapa nchini na kimataifa kwa kufanya pest</w:t>
      </w:r>
      <w:r w:rsidR="001A3A66" w:rsidRPr="00027C9B">
        <w:rPr>
          <w:rFonts w:ascii="Arial" w:hAnsi="Arial" w:cs="Arial"/>
          <w:sz w:val="32"/>
          <w:szCs w:val="32"/>
          <w:lang w:val="sw-KE"/>
        </w:rPr>
        <w:t>-</w:t>
      </w:r>
      <w:r w:rsidRPr="00027C9B">
        <w:rPr>
          <w:rFonts w:ascii="Arial" w:hAnsi="Arial" w:cs="Arial"/>
          <w:sz w:val="32"/>
          <w:szCs w:val="32"/>
          <w:lang w:val="sw-KE"/>
        </w:rPr>
        <w:t>risk analysis</w:t>
      </w:r>
      <w:r w:rsidR="001A3A66" w:rsidRPr="00027C9B">
        <w:rPr>
          <w:rFonts w:ascii="Arial" w:hAnsi="Arial" w:cs="Arial"/>
          <w:sz w:val="32"/>
          <w:szCs w:val="32"/>
          <w:lang w:val="sw-KE"/>
        </w:rPr>
        <w:t xml:space="preserve"> </w:t>
      </w:r>
      <w:r w:rsidRPr="00027C9B">
        <w:rPr>
          <w:rFonts w:ascii="Arial" w:hAnsi="Arial" w:cs="Arial"/>
          <w:sz w:val="32"/>
          <w:szCs w:val="32"/>
          <w:lang w:val="sw-KE"/>
        </w:rPr>
        <w:t>(PRA)</w:t>
      </w:r>
      <w:r w:rsidR="001A3A66" w:rsidRPr="00027C9B">
        <w:rPr>
          <w:rFonts w:ascii="Arial" w:hAnsi="Arial" w:cs="Arial"/>
          <w:sz w:val="32"/>
          <w:szCs w:val="32"/>
          <w:lang w:val="sw-KE"/>
        </w:rPr>
        <w:t>.</w:t>
      </w:r>
    </w:p>
    <w:p w14:paraId="60D58498" w14:textId="07F3982A" w:rsidR="004D3949" w:rsidRPr="00027C9B" w:rsidRDefault="004D3949" w:rsidP="00EE3A2E">
      <w:pPr>
        <w:pStyle w:val="ListParagraph"/>
        <w:numPr>
          <w:ilvl w:val="0"/>
          <w:numId w:val="12"/>
        </w:numPr>
        <w:spacing w:line="360" w:lineRule="auto"/>
        <w:jc w:val="both"/>
        <w:rPr>
          <w:rFonts w:ascii="Arial" w:hAnsi="Arial" w:cs="Arial"/>
          <w:sz w:val="32"/>
          <w:szCs w:val="32"/>
          <w:lang w:val="sw-KE"/>
        </w:rPr>
      </w:pPr>
      <w:r w:rsidRPr="00027C9B">
        <w:rPr>
          <w:rFonts w:ascii="Arial" w:hAnsi="Arial" w:cs="Arial"/>
          <w:sz w:val="32"/>
          <w:szCs w:val="32"/>
          <w:lang w:val="sw-KE"/>
        </w:rPr>
        <w:t>Kufanya ufuatiliaji wa usafi wa mimea na mazao mashambani, ghalani  na mipakani (entry and exit points) ili kuzuia kuenea kwa visumbufu</w:t>
      </w:r>
    </w:p>
    <w:p w14:paraId="7A4C9F65" w14:textId="35C3A81D" w:rsidR="004D3949" w:rsidRPr="00027C9B" w:rsidRDefault="004D3949" w:rsidP="00EE3A2E">
      <w:pPr>
        <w:pStyle w:val="ListParagraph"/>
        <w:numPr>
          <w:ilvl w:val="0"/>
          <w:numId w:val="12"/>
        </w:numPr>
        <w:spacing w:line="360" w:lineRule="auto"/>
        <w:jc w:val="both"/>
        <w:rPr>
          <w:rFonts w:ascii="Arial" w:hAnsi="Arial" w:cs="Arial"/>
          <w:sz w:val="32"/>
          <w:szCs w:val="32"/>
          <w:lang w:val="sw-KE"/>
        </w:rPr>
      </w:pPr>
      <w:r w:rsidRPr="00027C9B">
        <w:rPr>
          <w:rFonts w:ascii="Arial" w:hAnsi="Arial" w:cs="Arial"/>
          <w:sz w:val="32"/>
          <w:szCs w:val="32"/>
          <w:lang w:val="sw-KE"/>
        </w:rPr>
        <w:t>Kudhibiti uagizaji, usafirishaji, utengenezaji, usambazaji, uuzaji, na matumizi ya viuatilifu na vifaa vya unyunyiziaji wa viuatilifu ili kuleta tija katika Kilimo.</w:t>
      </w:r>
    </w:p>
    <w:p w14:paraId="688BE046" w14:textId="012FE1BC" w:rsidR="004D3949" w:rsidRPr="00027C9B" w:rsidRDefault="004D3949" w:rsidP="00EE3A2E">
      <w:pPr>
        <w:pStyle w:val="ListParagraph"/>
        <w:numPr>
          <w:ilvl w:val="0"/>
          <w:numId w:val="12"/>
        </w:numPr>
        <w:spacing w:line="360" w:lineRule="auto"/>
        <w:jc w:val="both"/>
        <w:rPr>
          <w:rFonts w:ascii="Arial" w:hAnsi="Arial" w:cs="Arial"/>
          <w:sz w:val="32"/>
          <w:szCs w:val="32"/>
          <w:lang w:val="sw-KE"/>
        </w:rPr>
      </w:pPr>
      <w:r w:rsidRPr="00027C9B">
        <w:rPr>
          <w:rFonts w:ascii="Arial" w:hAnsi="Arial" w:cs="Arial"/>
          <w:sz w:val="32"/>
          <w:szCs w:val="32"/>
          <w:lang w:val="sw-KE"/>
        </w:rPr>
        <w:t>Kulinda afya ya binadamu na mazingira kwa usimamizi endelevu na bora wa viuatilifu na afya ya mimea</w:t>
      </w:r>
    </w:p>
    <w:p w14:paraId="10D57704" w14:textId="11676DF9" w:rsidR="004D3949" w:rsidRPr="00027C9B" w:rsidRDefault="004D3949" w:rsidP="00EE3A2E">
      <w:pPr>
        <w:pStyle w:val="ListParagraph"/>
        <w:numPr>
          <w:ilvl w:val="0"/>
          <w:numId w:val="12"/>
        </w:numPr>
        <w:spacing w:line="360" w:lineRule="auto"/>
        <w:jc w:val="both"/>
        <w:rPr>
          <w:rFonts w:ascii="Arial" w:hAnsi="Arial" w:cs="Arial"/>
          <w:sz w:val="32"/>
          <w:szCs w:val="32"/>
          <w:lang w:val="sw-KE"/>
        </w:rPr>
      </w:pPr>
      <w:r w:rsidRPr="00027C9B">
        <w:rPr>
          <w:rFonts w:ascii="Arial" w:hAnsi="Arial" w:cs="Arial"/>
          <w:sz w:val="32"/>
          <w:szCs w:val="32"/>
          <w:lang w:val="sw-KE"/>
        </w:rPr>
        <w:t>Kutoa huduma ya utambuzi na uhifadhi wa bioanuai za mimea na vinasaba vya mazao</w:t>
      </w:r>
    </w:p>
    <w:p w14:paraId="7A69DD87" w14:textId="002A3935" w:rsidR="004D3949" w:rsidRPr="00027C9B" w:rsidRDefault="00A16089" w:rsidP="00A274F4">
      <w:pPr>
        <w:spacing w:line="360" w:lineRule="auto"/>
        <w:jc w:val="both"/>
        <w:rPr>
          <w:rFonts w:ascii="Arial" w:hAnsi="Arial" w:cs="Arial"/>
          <w:sz w:val="32"/>
          <w:szCs w:val="32"/>
          <w:lang w:val="sw-KE"/>
        </w:rPr>
      </w:pPr>
      <w:r w:rsidRPr="00027C9B">
        <w:rPr>
          <w:rFonts w:ascii="Arial" w:hAnsi="Arial" w:cs="Arial"/>
          <w:sz w:val="32"/>
          <w:szCs w:val="32"/>
          <w:lang w:val="sw-KE"/>
        </w:rPr>
        <w:t>Katika utekelezaji wa majukumu yake, Mamlaka inafanya kazi kupitia ofisi yake iliyoko makao makuu, kanda saba zilizogawanyika pote nchini Tanzania, na vituo rasmi vya ukaguzi thelathini na sita (36) vinavyojumuisha mipaka ya nchi kavu, bandari na viwanja vya ndege.</w:t>
      </w:r>
    </w:p>
    <w:p w14:paraId="6EE146D8" w14:textId="28A2428B" w:rsidR="00A16089" w:rsidRPr="00027C9B" w:rsidRDefault="00A16089" w:rsidP="00A274F4">
      <w:pPr>
        <w:spacing w:line="360" w:lineRule="auto"/>
        <w:jc w:val="both"/>
        <w:rPr>
          <w:rFonts w:ascii="Arial" w:hAnsi="Arial" w:cs="Arial"/>
          <w:sz w:val="32"/>
          <w:szCs w:val="32"/>
          <w:lang w:val="sw-KE"/>
        </w:rPr>
      </w:pPr>
    </w:p>
    <w:p w14:paraId="520FA0BB" w14:textId="630D4FCA" w:rsidR="00D71CC3" w:rsidRPr="00027C9B" w:rsidRDefault="00D71CC3" w:rsidP="00D71CC3">
      <w:pPr>
        <w:spacing w:line="360" w:lineRule="auto"/>
        <w:jc w:val="both"/>
        <w:rPr>
          <w:rFonts w:ascii="Arial" w:hAnsi="Arial" w:cs="Arial"/>
          <w:sz w:val="32"/>
          <w:szCs w:val="32"/>
          <w:lang w:val="sw-KE"/>
        </w:rPr>
      </w:pPr>
      <w:r w:rsidRPr="00027C9B">
        <w:rPr>
          <w:rFonts w:ascii="Arial" w:hAnsi="Arial" w:cs="Arial"/>
          <w:b/>
          <w:bCs/>
          <w:sz w:val="32"/>
          <w:szCs w:val="32"/>
          <w:lang w:val="sw-KE"/>
        </w:rPr>
        <w:t>Mh</w:t>
      </w:r>
      <w:r w:rsidR="00886DBA" w:rsidRPr="00027C9B">
        <w:rPr>
          <w:rFonts w:ascii="Arial" w:hAnsi="Arial" w:cs="Arial"/>
          <w:b/>
          <w:bCs/>
          <w:sz w:val="32"/>
          <w:szCs w:val="32"/>
          <w:lang w:val="sw-KE"/>
        </w:rPr>
        <w:t>.</w:t>
      </w:r>
      <w:r w:rsidRPr="00027C9B">
        <w:rPr>
          <w:rFonts w:ascii="Arial" w:hAnsi="Arial" w:cs="Arial"/>
          <w:b/>
          <w:bCs/>
          <w:sz w:val="32"/>
          <w:szCs w:val="32"/>
          <w:lang w:val="sw-KE"/>
        </w:rPr>
        <w:t xml:space="preserve"> </w:t>
      </w:r>
      <w:r w:rsidR="005169F3" w:rsidRPr="00027C9B">
        <w:rPr>
          <w:rFonts w:ascii="Arial" w:hAnsi="Arial" w:cs="Arial"/>
          <w:b/>
          <w:bCs/>
          <w:sz w:val="32"/>
          <w:szCs w:val="32"/>
          <w:lang w:val="sw-KE"/>
        </w:rPr>
        <w:t xml:space="preserve">Naibu </w:t>
      </w:r>
      <w:r w:rsidR="00137784" w:rsidRPr="00027C9B">
        <w:rPr>
          <w:rFonts w:ascii="Arial" w:hAnsi="Arial" w:cs="Arial"/>
          <w:b/>
          <w:bCs/>
          <w:sz w:val="32"/>
          <w:szCs w:val="32"/>
          <w:lang w:val="sw-KE"/>
        </w:rPr>
        <w:t>Waziri</w:t>
      </w:r>
      <w:r w:rsidRPr="00027C9B">
        <w:rPr>
          <w:rFonts w:ascii="Arial" w:hAnsi="Arial" w:cs="Arial"/>
          <w:b/>
          <w:bCs/>
          <w:sz w:val="32"/>
          <w:szCs w:val="32"/>
          <w:lang w:val="sw-KE"/>
        </w:rPr>
        <w:t>,</w:t>
      </w:r>
      <w:r w:rsidRPr="00027C9B">
        <w:rPr>
          <w:rFonts w:ascii="Arial" w:hAnsi="Arial" w:cs="Arial"/>
          <w:sz w:val="32"/>
          <w:szCs w:val="32"/>
          <w:lang w:val="sw-KE"/>
        </w:rPr>
        <w:t xml:space="preserve"> baadhi ya mafanikio ya </w:t>
      </w:r>
      <w:r w:rsidR="00137784" w:rsidRPr="00027C9B">
        <w:rPr>
          <w:rFonts w:ascii="Arial" w:hAnsi="Arial" w:cs="Arial"/>
          <w:sz w:val="32"/>
          <w:szCs w:val="32"/>
          <w:lang w:val="sw-KE"/>
        </w:rPr>
        <w:t xml:space="preserve">TPHPA </w:t>
      </w:r>
      <w:r w:rsidRPr="00027C9B">
        <w:rPr>
          <w:rFonts w:ascii="Arial" w:hAnsi="Arial" w:cs="Arial"/>
          <w:sz w:val="32"/>
          <w:szCs w:val="32"/>
          <w:lang w:val="sw-KE"/>
        </w:rPr>
        <w:t>ni kama ifuatavyo:</w:t>
      </w:r>
    </w:p>
    <w:p w14:paraId="36099FAC" w14:textId="3327186E" w:rsidR="005169F3" w:rsidRPr="00027C9B" w:rsidRDefault="00886DBA" w:rsidP="00886DBA">
      <w:pPr>
        <w:spacing w:line="360" w:lineRule="auto"/>
        <w:ind w:left="461" w:hanging="461"/>
        <w:jc w:val="both"/>
        <w:rPr>
          <w:rFonts w:ascii="Arial" w:hAnsi="Arial" w:cs="Arial"/>
          <w:sz w:val="32"/>
          <w:szCs w:val="32"/>
          <w:lang w:val="sw-KE"/>
        </w:rPr>
      </w:pPr>
      <w:r w:rsidRPr="00027C9B">
        <w:rPr>
          <w:rFonts w:ascii="Arial" w:hAnsi="Arial" w:cs="Arial"/>
          <w:b/>
          <w:bCs/>
          <w:sz w:val="32"/>
          <w:szCs w:val="32"/>
          <w:lang w:val="sw-KE"/>
        </w:rPr>
        <w:t xml:space="preserve">  </w:t>
      </w:r>
      <w:r w:rsidR="00D71CC3" w:rsidRPr="00027C9B">
        <w:rPr>
          <w:rFonts w:ascii="Arial" w:hAnsi="Arial" w:cs="Arial"/>
          <w:b/>
          <w:bCs/>
          <w:sz w:val="32"/>
          <w:szCs w:val="32"/>
          <w:lang w:val="sw-KE"/>
        </w:rPr>
        <w:t>•</w:t>
      </w:r>
      <w:r w:rsidR="00D71CC3" w:rsidRPr="00027C9B">
        <w:rPr>
          <w:rFonts w:ascii="Arial" w:hAnsi="Arial" w:cs="Arial"/>
          <w:sz w:val="32"/>
          <w:szCs w:val="32"/>
          <w:lang w:val="sw-KE"/>
        </w:rPr>
        <w:tab/>
      </w:r>
      <w:r w:rsidR="005169F3" w:rsidRPr="00027C9B">
        <w:rPr>
          <w:rFonts w:ascii="Arial" w:hAnsi="Arial" w:cs="Arial"/>
          <w:sz w:val="32"/>
          <w:szCs w:val="32"/>
          <w:lang w:val="sw-KE"/>
        </w:rPr>
        <w:t>Mamlaka imepata thibati (ISO 17025) ya maabara ya “”Pesticides Formulation” na (Pesticides Residues”</w:t>
      </w:r>
      <w:r w:rsidRPr="00027C9B">
        <w:rPr>
          <w:rFonts w:ascii="Arial" w:hAnsi="Arial" w:cs="Arial"/>
          <w:sz w:val="32"/>
          <w:szCs w:val="32"/>
          <w:lang w:val="sw-KE"/>
        </w:rPr>
        <w:t>)</w:t>
      </w:r>
      <w:r w:rsidR="005169F3" w:rsidRPr="00027C9B">
        <w:rPr>
          <w:rFonts w:ascii="Arial" w:hAnsi="Arial" w:cs="Arial"/>
          <w:sz w:val="32"/>
          <w:szCs w:val="32"/>
          <w:lang w:val="sw-KE"/>
        </w:rPr>
        <w:t xml:space="preserve">. Hivyo matokeo ya uchambuzi wa viuatilifu kwenye maabara hizo kuweza kutambulika kote duniani na hivyo kurahisisha biashara ya mazao na viuatilifu. </w:t>
      </w:r>
    </w:p>
    <w:p w14:paraId="5752FB1A" w14:textId="2C578EAF" w:rsidR="00851BD1" w:rsidRPr="00027C9B" w:rsidRDefault="001421D7" w:rsidP="00EE3A2E">
      <w:pPr>
        <w:pStyle w:val="ListParagraph"/>
        <w:numPr>
          <w:ilvl w:val="0"/>
          <w:numId w:val="13"/>
        </w:numPr>
        <w:spacing w:line="360" w:lineRule="auto"/>
        <w:jc w:val="both"/>
        <w:rPr>
          <w:rFonts w:ascii="Arial" w:hAnsi="Arial" w:cs="Arial"/>
          <w:sz w:val="32"/>
          <w:szCs w:val="32"/>
          <w:lang w:val="sw-KE"/>
        </w:rPr>
      </w:pPr>
      <w:r w:rsidRPr="00027C9B">
        <w:rPr>
          <w:rFonts w:ascii="Arial" w:hAnsi="Arial" w:cs="Arial"/>
          <w:sz w:val="32"/>
          <w:szCs w:val="32"/>
          <w:lang w:val="sw-KE"/>
        </w:rPr>
        <w:t>Mamlaka imeweza kusajili jumla ya viuatilifu vipya 602 baada ya kuonesha “efficacy” inayokubalika kwa visumbufu lengwa vya mimea kupitia majaribio ya kina mashambani</w:t>
      </w:r>
    </w:p>
    <w:p w14:paraId="31BE20F1" w14:textId="37587B95" w:rsidR="001421D7" w:rsidRPr="00027C9B" w:rsidRDefault="00851BD1" w:rsidP="00EE3A2E">
      <w:pPr>
        <w:pStyle w:val="ListParagraph"/>
        <w:numPr>
          <w:ilvl w:val="0"/>
          <w:numId w:val="13"/>
        </w:numPr>
        <w:spacing w:line="360" w:lineRule="auto"/>
        <w:jc w:val="both"/>
        <w:rPr>
          <w:rFonts w:ascii="Arial" w:hAnsi="Arial" w:cs="Arial"/>
          <w:sz w:val="32"/>
          <w:szCs w:val="32"/>
          <w:lang w:val="sw-KE"/>
        </w:rPr>
      </w:pPr>
      <w:r w:rsidRPr="00027C9B">
        <w:rPr>
          <w:rFonts w:ascii="Arial" w:hAnsi="Arial" w:cs="Arial"/>
          <w:sz w:val="32"/>
          <w:szCs w:val="32"/>
          <w:lang w:val="sw-KE"/>
        </w:rPr>
        <w:t>Mamlaka imetoa jumla ya vibali 217 kwa Makampuni yanayojihusisha na Ufukizaji wa Viuatilifu (Fumigation and Pest Control Services) kwenye meli za mizigo, maghala ya kuhifadhi nafaka na majumbani</w:t>
      </w:r>
    </w:p>
    <w:p w14:paraId="06B46536" w14:textId="003D8974" w:rsidR="00851BD1" w:rsidRPr="00027C9B" w:rsidRDefault="00406630" w:rsidP="00406630">
      <w:pPr>
        <w:pStyle w:val="ListParagraph"/>
        <w:numPr>
          <w:ilvl w:val="0"/>
          <w:numId w:val="13"/>
        </w:numPr>
        <w:spacing w:line="360" w:lineRule="auto"/>
        <w:jc w:val="both"/>
        <w:rPr>
          <w:rFonts w:ascii="Arial" w:hAnsi="Arial" w:cs="Arial"/>
          <w:sz w:val="32"/>
          <w:szCs w:val="32"/>
          <w:lang w:val="sw-KE"/>
        </w:rPr>
      </w:pPr>
      <w:r w:rsidRPr="00027C9B">
        <w:rPr>
          <w:rFonts w:ascii="Arial" w:hAnsi="Arial" w:cs="Arial"/>
          <w:sz w:val="32"/>
          <w:szCs w:val="32"/>
          <w:lang w:val="sw-KE"/>
        </w:rPr>
        <w:t xml:space="preserve">Mamlaka imefanya uchambuzi wa sampuli </w:t>
      </w:r>
      <w:r w:rsidR="00CA6F34" w:rsidRPr="00027C9B">
        <w:rPr>
          <w:rFonts w:ascii="Arial" w:hAnsi="Arial" w:cs="Arial"/>
          <w:sz w:val="32"/>
          <w:szCs w:val="32"/>
          <w:lang w:val="sw-KE"/>
        </w:rPr>
        <w:t>1</w:t>
      </w:r>
      <w:r w:rsidRPr="00027C9B">
        <w:rPr>
          <w:rFonts w:ascii="Arial" w:hAnsi="Arial" w:cs="Arial"/>
          <w:sz w:val="32"/>
          <w:szCs w:val="32"/>
          <w:lang w:val="sw-KE"/>
        </w:rPr>
        <w:t>9</w:t>
      </w:r>
      <w:r w:rsidR="00CA6F34" w:rsidRPr="00027C9B">
        <w:rPr>
          <w:rFonts w:ascii="Arial" w:hAnsi="Arial" w:cs="Arial"/>
          <w:sz w:val="32"/>
          <w:szCs w:val="32"/>
          <w:lang w:val="sw-KE"/>
        </w:rPr>
        <w:t>50</w:t>
      </w:r>
      <w:r w:rsidRPr="00027C9B">
        <w:rPr>
          <w:rFonts w:ascii="Arial" w:hAnsi="Arial" w:cs="Arial"/>
          <w:sz w:val="32"/>
          <w:szCs w:val="32"/>
          <w:lang w:val="sw-KE"/>
        </w:rPr>
        <w:t xml:space="preserve"> za viuatilifu.   Kati ya hizo, sampuli </w:t>
      </w:r>
      <w:r w:rsidR="00CA6F34" w:rsidRPr="00027C9B">
        <w:rPr>
          <w:rFonts w:ascii="Arial" w:hAnsi="Arial" w:cs="Arial"/>
          <w:sz w:val="32"/>
          <w:szCs w:val="32"/>
          <w:lang w:val="sw-KE"/>
        </w:rPr>
        <w:t>1</w:t>
      </w:r>
      <w:r w:rsidRPr="00027C9B">
        <w:rPr>
          <w:rFonts w:ascii="Arial" w:hAnsi="Arial" w:cs="Arial"/>
          <w:sz w:val="32"/>
          <w:szCs w:val="32"/>
          <w:lang w:val="sw-KE"/>
        </w:rPr>
        <w:t>8</w:t>
      </w:r>
      <w:r w:rsidR="00CA6F34" w:rsidRPr="00027C9B">
        <w:rPr>
          <w:rFonts w:ascii="Arial" w:hAnsi="Arial" w:cs="Arial"/>
          <w:sz w:val="32"/>
          <w:szCs w:val="32"/>
          <w:lang w:val="sw-KE"/>
        </w:rPr>
        <w:t>91</w:t>
      </w:r>
      <w:r w:rsidRPr="00027C9B">
        <w:rPr>
          <w:rFonts w:ascii="Arial" w:hAnsi="Arial" w:cs="Arial"/>
          <w:sz w:val="32"/>
          <w:szCs w:val="32"/>
          <w:lang w:val="sw-KE"/>
        </w:rPr>
        <w:t xml:space="preserve"> (9</w:t>
      </w:r>
      <w:r w:rsidR="00CA6F34" w:rsidRPr="00027C9B">
        <w:rPr>
          <w:rFonts w:ascii="Arial" w:hAnsi="Arial" w:cs="Arial"/>
          <w:sz w:val="32"/>
          <w:szCs w:val="32"/>
          <w:lang w:val="sw-KE"/>
        </w:rPr>
        <w:t>7</w:t>
      </w:r>
      <w:r w:rsidRPr="00027C9B">
        <w:rPr>
          <w:rFonts w:ascii="Arial" w:hAnsi="Arial" w:cs="Arial"/>
          <w:sz w:val="32"/>
          <w:szCs w:val="32"/>
          <w:lang w:val="sw-KE"/>
        </w:rPr>
        <w:t xml:space="preserve">%) zilikidhi viwango na sampuli </w:t>
      </w:r>
      <w:r w:rsidR="00CA6F34" w:rsidRPr="00027C9B">
        <w:rPr>
          <w:rFonts w:ascii="Arial" w:hAnsi="Arial" w:cs="Arial"/>
          <w:sz w:val="32"/>
          <w:szCs w:val="32"/>
          <w:lang w:val="sw-KE"/>
        </w:rPr>
        <w:t>58</w:t>
      </w:r>
      <w:r w:rsidRPr="00027C9B">
        <w:rPr>
          <w:rFonts w:ascii="Arial" w:hAnsi="Arial" w:cs="Arial"/>
          <w:sz w:val="32"/>
          <w:szCs w:val="32"/>
          <w:lang w:val="sw-KE"/>
        </w:rPr>
        <w:t xml:space="preserve"> (</w:t>
      </w:r>
      <w:r w:rsidR="00CA6F34" w:rsidRPr="00027C9B">
        <w:rPr>
          <w:rFonts w:ascii="Arial" w:hAnsi="Arial" w:cs="Arial"/>
          <w:sz w:val="32"/>
          <w:szCs w:val="32"/>
          <w:lang w:val="sw-KE"/>
        </w:rPr>
        <w:t>3</w:t>
      </w:r>
      <w:r w:rsidRPr="00027C9B">
        <w:rPr>
          <w:rFonts w:ascii="Arial" w:hAnsi="Arial" w:cs="Arial"/>
          <w:sz w:val="32"/>
          <w:szCs w:val="32"/>
          <w:lang w:val="sw-KE"/>
        </w:rPr>
        <w:t xml:space="preserve"> %) hazikukidhi. Vile viuatilifu ambavyo havikukidhi ubora hatua stahiki zilichukuliwa</w:t>
      </w:r>
      <w:r w:rsidR="00CA6F34" w:rsidRPr="00027C9B">
        <w:rPr>
          <w:rFonts w:ascii="Arial" w:hAnsi="Arial" w:cs="Arial"/>
          <w:sz w:val="32"/>
          <w:szCs w:val="32"/>
          <w:lang w:val="sw-KE"/>
        </w:rPr>
        <w:t>0</w:t>
      </w:r>
      <w:r w:rsidRPr="00027C9B">
        <w:rPr>
          <w:rFonts w:ascii="Arial" w:hAnsi="Arial" w:cs="Arial"/>
          <w:sz w:val="32"/>
          <w:szCs w:val="32"/>
          <w:lang w:val="sw-KE"/>
        </w:rPr>
        <w:t xml:space="preserve"> kwa mujibu wa Sheria.</w:t>
      </w:r>
    </w:p>
    <w:p w14:paraId="53CEE69B" w14:textId="15570495" w:rsidR="00E33E5F" w:rsidRPr="00027C9B" w:rsidRDefault="00E33E5F" w:rsidP="00EE3A2E">
      <w:pPr>
        <w:pStyle w:val="ListParagraph"/>
        <w:numPr>
          <w:ilvl w:val="0"/>
          <w:numId w:val="13"/>
        </w:numPr>
        <w:spacing w:line="360" w:lineRule="auto"/>
        <w:jc w:val="both"/>
        <w:rPr>
          <w:rFonts w:ascii="Arial" w:hAnsi="Arial" w:cs="Arial"/>
          <w:sz w:val="32"/>
          <w:szCs w:val="32"/>
          <w:lang w:val="sw-KE"/>
        </w:rPr>
      </w:pPr>
      <w:r w:rsidRPr="00027C9B">
        <w:rPr>
          <w:rFonts w:ascii="Arial" w:hAnsi="Arial" w:cs="Arial"/>
          <w:sz w:val="32"/>
          <w:szCs w:val="32"/>
          <w:lang w:val="sw-KE"/>
        </w:rPr>
        <w:t>Mamlaka imeendelea kutoa huduma ya uchambuzi wa masalia ya viuatilifu katika mazao mbalimbali yakiwemo Parachichi, Tumbaku, mazao ya bustani na Korosho na kuwezesha bishara ya mazao hayo kufanyika. Miaka ya nyuma wafanya biashara walikuwa wanafuata huduma hiyo katika nchi za jirani kwa gharama kubwa.</w:t>
      </w:r>
    </w:p>
    <w:p w14:paraId="08E1B242" w14:textId="544665CA" w:rsidR="001421D7" w:rsidRPr="00027C9B" w:rsidRDefault="002F6CB0" w:rsidP="002F6CB0">
      <w:pPr>
        <w:pStyle w:val="ListParagraph"/>
        <w:numPr>
          <w:ilvl w:val="0"/>
          <w:numId w:val="13"/>
        </w:numPr>
        <w:spacing w:line="360" w:lineRule="auto"/>
        <w:jc w:val="both"/>
        <w:rPr>
          <w:rFonts w:ascii="Arial" w:hAnsi="Arial" w:cs="Arial"/>
          <w:sz w:val="32"/>
          <w:szCs w:val="32"/>
          <w:lang w:val="sw-KE"/>
        </w:rPr>
      </w:pPr>
      <w:r w:rsidRPr="00027C9B">
        <w:rPr>
          <w:rFonts w:ascii="Arial" w:hAnsi="Arial" w:cs="Arial"/>
          <w:sz w:val="32"/>
          <w:szCs w:val="32"/>
          <w:lang w:val="sw-KE"/>
        </w:rPr>
        <w:t xml:space="preserve">Mamlaka kwa kushirikiana na Wizara ya kilimo imefanya uchambuzi wa sampuli za udongo 1,300 kutoka kwenye mashamba ya “Block farming” na matokeo ya uchambuzi huo kutumia kutoa ushauri wa mazao yepi yapandwe mashambani na aina za mbolea za kutumia kwenye mashamba hayo. </w:t>
      </w:r>
    </w:p>
    <w:p w14:paraId="2BBBEB7F" w14:textId="5419E698" w:rsidR="002F6CB0" w:rsidRPr="00027C9B" w:rsidRDefault="002F6CB0" w:rsidP="002F6CB0">
      <w:pPr>
        <w:pStyle w:val="ListParagraph"/>
        <w:numPr>
          <w:ilvl w:val="0"/>
          <w:numId w:val="13"/>
        </w:numPr>
        <w:spacing w:line="360" w:lineRule="auto"/>
        <w:jc w:val="both"/>
        <w:rPr>
          <w:rFonts w:ascii="Arial" w:hAnsi="Arial" w:cs="Arial"/>
          <w:sz w:val="32"/>
          <w:szCs w:val="32"/>
          <w:lang w:val="sw-KE"/>
        </w:rPr>
      </w:pPr>
      <w:r w:rsidRPr="00027C9B">
        <w:rPr>
          <w:rFonts w:ascii="Arial" w:hAnsi="Arial" w:cs="Arial"/>
          <w:sz w:val="32"/>
          <w:szCs w:val="32"/>
          <w:lang w:val="sw-KE"/>
        </w:rPr>
        <w:t>Mamlaka imetoa mafunzo ya matumizi sahihi na salama ya viuatilifu, mabomba ya kunyunyizia na vinyunyizi kwa wakulima na maafisa ugani 1643, na wauzaji 631 wa viuatilifu kutoka maeneo mbalimbali Nchini ili kuongeza ufanisi wa viuatilifu, kulinda afya ya watumiaji wa viuatilifu, walaji, wanyama na mazingira.</w:t>
      </w:r>
    </w:p>
    <w:p w14:paraId="3434A926" w14:textId="57DCC2B7" w:rsidR="00806B35" w:rsidRPr="00027C9B" w:rsidRDefault="00806B35" w:rsidP="00806B35">
      <w:pPr>
        <w:pStyle w:val="ListParagraph"/>
        <w:numPr>
          <w:ilvl w:val="0"/>
          <w:numId w:val="13"/>
        </w:numPr>
        <w:spacing w:line="360" w:lineRule="auto"/>
        <w:jc w:val="both"/>
        <w:rPr>
          <w:rFonts w:ascii="Arial" w:hAnsi="Arial" w:cs="Arial"/>
          <w:sz w:val="32"/>
          <w:szCs w:val="32"/>
          <w:lang w:val="sw-KE"/>
        </w:rPr>
      </w:pPr>
      <w:r w:rsidRPr="00027C9B">
        <w:rPr>
          <w:rFonts w:ascii="Arial" w:hAnsi="Arial" w:cs="Arial"/>
          <w:sz w:val="32"/>
          <w:szCs w:val="32"/>
          <w:lang w:val="sw-KE"/>
        </w:rPr>
        <w:t>Jumla ya vibali  39,230 vya Usafi wa Mimea  vilitolewa na kuwezesha usafirishaji wa mimea, vipando na mazao mbalimbali  nje ya nchi.</w:t>
      </w:r>
    </w:p>
    <w:p w14:paraId="00B02BC4" w14:textId="448E77A5" w:rsidR="00806B35" w:rsidRPr="00027C9B" w:rsidRDefault="00806B35" w:rsidP="00806B35">
      <w:pPr>
        <w:pStyle w:val="ListParagraph"/>
        <w:numPr>
          <w:ilvl w:val="0"/>
          <w:numId w:val="13"/>
        </w:numPr>
        <w:spacing w:line="360" w:lineRule="auto"/>
        <w:jc w:val="both"/>
        <w:rPr>
          <w:rFonts w:ascii="Arial" w:hAnsi="Arial" w:cs="Arial"/>
          <w:sz w:val="32"/>
          <w:szCs w:val="32"/>
          <w:lang w:val="sw-KE"/>
        </w:rPr>
      </w:pPr>
      <w:r w:rsidRPr="00027C9B">
        <w:rPr>
          <w:rFonts w:ascii="Arial" w:hAnsi="Arial" w:cs="Arial"/>
          <w:sz w:val="32"/>
          <w:szCs w:val="32"/>
          <w:lang w:val="sw-KE"/>
        </w:rPr>
        <w:t>Vibali vya Kuingiza Mimea Nchini (Plant Import Permit):jumla ya vibali vya kuingiza mimea Nchini Tanzania yalipokelewa katika na vibali 5201  vilitolewa.</w:t>
      </w:r>
    </w:p>
    <w:p w14:paraId="2890CE2F" w14:textId="122BE75E" w:rsidR="00C5140F" w:rsidRPr="00027C9B" w:rsidRDefault="00C5140F" w:rsidP="00806B35">
      <w:pPr>
        <w:pStyle w:val="ListParagraph"/>
        <w:numPr>
          <w:ilvl w:val="0"/>
          <w:numId w:val="13"/>
        </w:numPr>
        <w:spacing w:line="360" w:lineRule="auto"/>
        <w:jc w:val="both"/>
        <w:rPr>
          <w:rFonts w:ascii="Arial" w:hAnsi="Arial" w:cs="Arial"/>
          <w:sz w:val="32"/>
          <w:szCs w:val="32"/>
          <w:lang w:val="sw-KE"/>
        </w:rPr>
      </w:pPr>
      <w:r w:rsidRPr="00027C9B">
        <w:rPr>
          <w:rFonts w:ascii="Arial" w:hAnsi="Arial" w:cs="Arial"/>
          <w:sz w:val="32"/>
          <w:szCs w:val="32"/>
          <w:lang w:val="sw-KE"/>
        </w:rPr>
        <w:t>Mamlaka imekagua uwepo wa visumbufu katika tani 7,719,418.24 za mazao mbalimbali katika vituo vya mipakani, bandari na viwanja vya ndege yaliyosafirishwa nje ya Nchi.</w:t>
      </w:r>
    </w:p>
    <w:p w14:paraId="3957CCFA" w14:textId="0801498F" w:rsidR="00921123" w:rsidRPr="00027C9B" w:rsidRDefault="00921123" w:rsidP="00806B35">
      <w:pPr>
        <w:pStyle w:val="ListParagraph"/>
        <w:numPr>
          <w:ilvl w:val="0"/>
          <w:numId w:val="13"/>
        </w:numPr>
        <w:spacing w:line="360" w:lineRule="auto"/>
        <w:jc w:val="both"/>
        <w:rPr>
          <w:rFonts w:ascii="Arial" w:hAnsi="Arial" w:cs="Arial"/>
          <w:sz w:val="32"/>
          <w:szCs w:val="32"/>
          <w:lang w:val="sw-KE"/>
        </w:rPr>
      </w:pPr>
      <w:r w:rsidRPr="00027C9B">
        <w:rPr>
          <w:rFonts w:ascii="Arial" w:hAnsi="Arial" w:cs="Arial"/>
          <w:sz w:val="32"/>
          <w:szCs w:val="32"/>
          <w:lang w:val="sw-KE"/>
        </w:rPr>
        <w:t xml:space="preserve">kiuatilifu aina ya zinc phosphide zilizotumika kudhibiti baa la panya katika eneo la ekari </w:t>
      </w:r>
      <w:r w:rsidR="00862323" w:rsidRPr="00027C9B">
        <w:rPr>
          <w:rFonts w:ascii="Arial" w:hAnsi="Arial" w:cs="Arial"/>
          <w:sz w:val="32"/>
          <w:szCs w:val="32"/>
          <w:lang w:val="sw-KE"/>
        </w:rPr>
        <w:t>131,936</w:t>
      </w:r>
      <w:r w:rsidRPr="00027C9B">
        <w:rPr>
          <w:rFonts w:ascii="Arial" w:hAnsi="Arial" w:cs="Arial"/>
          <w:sz w:val="32"/>
          <w:szCs w:val="32"/>
          <w:lang w:val="sw-KE"/>
        </w:rPr>
        <w:t>.0 za mazao mbalimbali katika M</w:t>
      </w:r>
      <w:r w:rsidR="00862323" w:rsidRPr="00027C9B">
        <w:rPr>
          <w:rFonts w:ascii="Arial" w:hAnsi="Arial" w:cs="Arial"/>
          <w:sz w:val="32"/>
          <w:szCs w:val="32"/>
          <w:lang w:val="sw-KE"/>
        </w:rPr>
        <w:t>i</w:t>
      </w:r>
      <w:r w:rsidRPr="00027C9B">
        <w:rPr>
          <w:rFonts w:ascii="Arial" w:hAnsi="Arial" w:cs="Arial"/>
          <w:sz w:val="32"/>
          <w:szCs w:val="32"/>
          <w:lang w:val="sw-KE"/>
        </w:rPr>
        <w:t xml:space="preserve">koa </w:t>
      </w:r>
      <w:r w:rsidR="00862323" w:rsidRPr="00027C9B">
        <w:rPr>
          <w:rFonts w:ascii="Arial" w:hAnsi="Arial" w:cs="Arial"/>
          <w:sz w:val="32"/>
          <w:szCs w:val="32"/>
          <w:lang w:val="sw-KE"/>
        </w:rPr>
        <w:t>mbalimbali hapa nchini</w:t>
      </w:r>
    </w:p>
    <w:p w14:paraId="1AC5A938" w14:textId="4C8A5981" w:rsidR="00D71CC3" w:rsidRPr="00027C9B" w:rsidRDefault="00D71CC3" w:rsidP="00D71CC3">
      <w:pPr>
        <w:spacing w:line="360" w:lineRule="auto"/>
        <w:jc w:val="both"/>
        <w:rPr>
          <w:rFonts w:ascii="Arial" w:hAnsi="Arial" w:cs="Arial"/>
          <w:sz w:val="32"/>
          <w:szCs w:val="32"/>
          <w:lang w:val="sw-KE"/>
        </w:rPr>
      </w:pPr>
      <w:r w:rsidRPr="00027C9B">
        <w:rPr>
          <w:rFonts w:ascii="Arial" w:hAnsi="Arial" w:cs="Arial"/>
          <w:sz w:val="32"/>
          <w:szCs w:val="32"/>
          <w:lang w:val="sw-KE"/>
        </w:rPr>
        <w:t>•</w:t>
      </w:r>
      <w:r w:rsidRPr="00027C9B">
        <w:rPr>
          <w:rFonts w:ascii="Arial" w:hAnsi="Arial" w:cs="Arial"/>
          <w:sz w:val="32"/>
          <w:szCs w:val="32"/>
          <w:lang w:val="sw-KE"/>
        </w:rPr>
        <w:tab/>
      </w:r>
      <w:r w:rsidR="00862323" w:rsidRPr="00027C9B">
        <w:rPr>
          <w:rFonts w:ascii="Arial" w:hAnsi="Arial" w:cs="Arial"/>
          <w:sz w:val="32"/>
          <w:szCs w:val="32"/>
          <w:lang w:val="sw-KE"/>
        </w:rPr>
        <w:t>Mamlaka imedhibiti ndege aina ya kwelea kwelea milioni 296  kwa kushirikiana na shirika la kudhibiti nzige wa jangwani (DLCO-EA) na kufanikiwa kuokoa tani 1702.3  za mazao ya nafaka (mpunga, mtama na uwele)</w:t>
      </w:r>
    </w:p>
    <w:p w14:paraId="2BF98FC7" w14:textId="504DAAFF" w:rsidR="00D71CC3" w:rsidRPr="00027C9B" w:rsidRDefault="007D579A" w:rsidP="00EE3A2E">
      <w:pPr>
        <w:pStyle w:val="ListParagraph"/>
        <w:numPr>
          <w:ilvl w:val="0"/>
          <w:numId w:val="14"/>
        </w:numPr>
        <w:spacing w:line="360" w:lineRule="auto"/>
        <w:jc w:val="both"/>
        <w:rPr>
          <w:rFonts w:ascii="Arial" w:hAnsi="Arial" w:cs="Arial"/>
          <w:sz w:val="32"/>
          <w:szCs w:val="32"/>
          <w:lang w:val="sw-KE"/>
        </w:rPr>
      </w:pPr>
      <w:r w:rsidRPr="00027C9B">
        <w:rPr>
          <w:rFonts w:ascii="Arial" w:hAnsi="Arial" w:cs="Arial"/>
          <w:sz w:val="32"/>
          <w:szCs w:val="32"/>
          <w:lang w:val="sw-KE"/>
        </w:rPr>
        <w:t>Mamlaka  imefanikiwa kukusanya, kutambua na kuhifadhi sampuli  kavu 1643 za mimea kwa matumizi ya rejea za utafiti.</w:t>
      </w:r>
    </w:p>
    <w:p w14:paraId="200D953E" w14:textId="08E3944C" w:rsidR="00D71CC3" w:rsidRPr="00027C9B" w:rsidRDefault="00D71CC3" w:rsidP="00D71CC3">
      <w:pPr>
        <w:spacing w:line="360" w:lineRule="auto"/>
        <w:jc w:val="both"/>
        <w:rPr>
          <w:rFonts w:ascii="Arial" w:hAnsi="Arial" w:cs="Arial"/>
          <w:sz w:val="32"/>
          <w:szCs w:val="32"/>
          <w:lang w:val="sw-KE"/>
        </w:rPr>
      </w:pPr>
      <w:r w:rsidRPr="00027C9B">
        <w:rPr>
          <w:rFonts w:ascii="Arial" w:hAnsi="Arial" w:cs="Arial"/>
          <w:sz w:val="32"/>
          <w:szCs w:val="32"/>
          <w:lang w:val="sw-KE"/>
        </w:rPr>
        <w:t>•</w:t>
      </w:r>
      <w:r w:rsidRPr="00027C9B">
        <w:rPr>
          <w:rFonts w:ascii="Arial" w:hAnsi="Arial" w:cs="Arial"/>
          <w:sz w:val="32"/>
          <w:szCs w:val="32"/>
          <w:lang w:val="sw-KE"/>
        </w:rPr>
        <w:tab/>
        <w:t xml:space="preserve"> </w:t>
      </w:r>
      <w:r w:rsidR="007D579A" w:rsidRPr="00027C9B">
        <w:rPr>
          <w:rFonts w:ascii="Arial" w:hAnsi="Arial" w:cs="Arial"/>
          <w:sz w:val="32"/>
          <w:szCs w:val="32"/>
          <w:lang w:val="sw-KE"/>
        </w:rPr>
        <w:t>Mamlaka imeweza kukusanya jumla ya sampuli  764 za nasaba za mimea na kuzihifadhi katika Benki ya Mbegu</w:t>
      </w:r>
    </w:p>
    <w:p w14:paraId="44233E18" w14:textId="77777777" w:rsidR="00D71CC3" w:rsidRPr="00027C9B" w:rsidRDefault="00D71CC3" w:rsidP="00D71CC3">
      <w:pPr>
        <w:spacing w:line="360" w:lineRule="auto"/>
        <w:jc w:val="both"/>
        <w:rPr>
          <w:rFonts w:ascii="Arial" w:hAnsi="Arial" w:cs="Arial"/>
          <w:sz w:val="32"/>
          <w:szCs w:val="32"/>
          <w:lang w:val="sw-KE"/>
        </w:rPr>
      </w:pPr>
    </w:p>
    <w:p w14:paraId="1711FF01" w14:textId="27E82E0F" w:rsidR="00D71CC3" w:rsidRPr="00027C9B" w:rsidRDefault="00D71CC3" w:rsidP="00D71CC3">
      <w:pPr>
        <w:spacing w:line="360" w:lineRule="auto"/>
        <w:jc w:val="both"/>
        <w:rPr>
          <w:rFonts w:ascii="Arial" w:hAnsi="Arial" w:cs="Arial"/>
          <w:sz w:val="32"/>
          <w:szCs w:val="32"/>
          <w:lang w:val="sw-KE"/>
        </w:rPr>
      </w:pPr>
      <w:r w:rsidRPr="00027C9B">
        <w:rPr>
          <w:rFonts w:ascii="Arial" w:hAnsi="Arial" w:cs="Arial"/>
          <w:sz w:val="32"/>
          <w:szCs w:val="32"/>
          <w:lang w:val="sw-KE"/>
        </w:rPr>
        <w:t>•</w:t>
      </w:r>
      <w:r w:rsidRPr="00027C9B">
        <w:rPr>
          <w:rFonts w:ascii="Arial" w:hAnsi="Arial" w:cs="Arial"/>
          <w:sz w:val="32"/>
          <w:szCs w:val="32"/>
          <w:lang w:val="sw-KE"/>
        </w:rPr>
        <w:tab/>
      </w:r>
      <w:r w:rsidR="00FA7D32" w:rsidRPr="00027C9B">
        <w:rPr>
          <w:rFonts w:ascii="Arial" w:hAnsi="Arial" w:cs="Arial"/>
          <w:sz w:val="32"/>
          <w:szCs w:val="32"/>
          <w:lang w:val="sw-KE"/>
        </w:rPr>
        <w:t xml:space="preserve">TPHPA inaimarisha Kilimo Anga kwa kuongeza idadi ya ndege na sasa mchakato wa ununuzi wa ndege mpya yenye thamani ya Tshs Billion 3, upo katika hatua ya mwisho. Ndege hii inaleta ufaniski katika udhibiti wa nzige na ndege aina ya kwelea kwelea. </w:t>
      </w:r>
    </w:p>
    <w:p w14:paraId="28708C80" w14:textId="77777777" w:rsidR="00D71CC3" w:rsidRPr="00027C9B" w:rsidRDefault="00D71CC3" w:rsidP="00D71CC3">
      <w:pPr>
        <w:spacing w:line="360" w:lineRule="auto"/>
        <w:jc w:val="both"/>
        <w:rPr>
          <w:rFonts w:ascii="Arial" w:hAnsi="Arial" w:cs="Arial"/>
          <w:sz w:val="32"/>
          <w:szCs w:val="32"/>
          <w:lang w:val="sw-KE"/>
        </w:rPr>
      </w:pPr>
    </w:p>
    <w:p w14:paraId="62776237" w14:textId="77777777" w:rsidR="003A4274" w:rsidRPr="00027C9B" w:rsidRDefault="00FA7D32" w:rsidP="003A4274">
      <w:pPr>
        <w:spacing w:line="360" w:lineRule="auto"/>
        <w:jc w:val="both"/>
        <w:rPr>
          <w:rFonts w:ascii="Arial" w:hAnsi="Arial" w:cs="Arial"/>
          <w:sz w:val="32"/>
          <w:szCs w:val="32"/>
          <w:lang w:val="sw-KE"/>
        </w:rPr>
      </w:pPr>
      <w:r w:rsidRPr="00027C9B">
        <w:rPr>
          <w:rFonts w:ascii="Arial" w:hAnsi="Arial" w:cs="Arial"/>
          <w:b/>
          <w:bCs/>
          <w:sz w:val="32"/>
          <w:szCs w:val="32"/>
          <w:lang w:val="sw-KE"/>
        </w:rPr>
        <w:t>Mh Naibu Waziri</w:t>
      </w:r>
      <w:r w:rsidRPr="00027C9B">
        <w:rPr>
          <w:rFonts w:ascii="Arial" w:hAnsi="Arial" w:cs="Arial"/>
          <w:sz w:val="32"/>
          <w:szCs w:val="32"/>
          <w:lang w:val="sw-KE"/>
        </w:rPr>
        <w:t xml:space="preserve">, </w:t>
      </w:r>
      <w:r w:rsidR="003A4274" w:rsidRPr="00027C9B">
        <w:rPr>
          <w:rFonts w:ascii="Arial" w:hAnsi="Arial" w:cs="Arial"/>
          <w:sz w:val="32"/>
          <w:szCs w:val="32"/>
          <w:lang w:val="sw-KE"/>
        </w:rPr>
        <w:t>Mamlaka imeendelea kutumia na kuboresha matumizi ya Tehema kwa kuwezesha huduma mtandao pamoja na mifumo mbalimbali ya utendaji.</w:t>
      </w:r>
    </w:p>
    <w:p w14:paraId="18FFCA40" w14:textId="70380D1C" w:rsidR="003A4274" w:rsidRPr="00027C9B" w:rsidRDefault="003A4274" w:rsidP="003A4274">
      <w:pPr>
        <w:spacing w:line="360" w:lineRule="auto"/>
        <w:jc w:val="both"/>
        <w:rPr>
          <w:rFonts w:ascii="Arial" w:hAnsi="Arial" w:cs="Arial"/>
          <w:sz w:val="32"/>
          <w:szCs w:val="32"/>
          <w:lang w:val="sw-KE"/>
        </w:rPr>
      </w:pPr>
      <w:r w:rsidRPr="00027C9B">
        <w:rPr>
          <w:rFonts w:ascii="Arial" w:hAnsi="Arial" w:cs="Arial"/>
          <w:sz w:val="32"/>
          <w:szCs w:val="32"/>
          <w:lang w:val="sw-KE"/>
        </w:rPr>
        <w:t>mfumo wa utoaji vibali (ATMIS), mfumo wa ukusanyaji mapato (GEPG), mfumo wa malipo serikalini (MUSE), mfumo wa uandaaji na uwasilishwaji wa bajeti (PLANREP), mfumo wa taarifa za Watumishi na mishahara (HCMIS), mfumo wa utoaji taarifa ofisi ya msajili wa hazina (OTRMIS), mfumo wa manunuzi (TANePS)</w:t>
      </w:r>
    </w:p>
    <w:p w14:paraId="73DF9A05" w14:textId="3EE0D760" w:rsidR="00D71CC3" w:rsidRPr="00027C9B" w:rsidRDefault="00886DBA" w:rsidP="003A4274">
      <w:pPr>
        <w:spacing w:line="360" w:lineRule="auto"/>
        <w:jc w:val="both"/>
        <w:rPr>
          <w:rFonts w:ascii="Arial" w:hAnsi="Arial" w:cs="Arial"/>
          <w:sz w:val="32"/>
          <w:szCs w:val="32"/>
          <w:lang w:val="sw-KE"/>
        </w:rPr>
      </w:pPr>
      <w:r w:rsidRPr="00027C9B">
        <w:rPr>
          <w:rFonts w:ascii="Arial" w:hAnsi="Arial" w:cs="Arial"/>
          <w:sz w:val="32"/>
          <w:szCs w:val="32"/>
          <w:lang w:val="sw-KE"/>
        </w:rPr>
        <w:t>A</w:t>
      </w:r>
      <w:r w:rsidR="003A4274" w:rsidRPr="00027C9B">
        <w:rPr>
          <w:rFonts w:ascii="Arial" w:hAnsi="Arial" w:cs="Arial"/>
          <w:sz w:val="32"/>
          <w:szCs w:val="32"/>
          <w:lang w:val="sw-KE"/>
        </w:rPr>
        <w:t>idha, mamlaka inaendelea na kusimika mfumo wa e-office kwa ajili yataarifa na utunzaji wa kumbukumbu na mfumo wa kutunza taarifa na kumbukumbu za maabara (LIMS).</w:t>
      </w:r>
      <w:r w:rsidR="00D71CC3" w:rsidRPr="00027C9B">
        <w:rPr>
          <w:rFonts w:ascii="Arial" w:hAnsi="Arial" w:cs="Arial"/>
          <w:sz w:val="32"/>
          <w:szCs w:val="32"/>
          <w:lang w:val="sw-KE"/>
        </w:rPr>
        <w:t>Kushirikiana na maofisa wa ugani katika kuwaelimishaa wakulima na kusambaz matokeo ya utafiti</w:t>
      </w:r>
    </w:p>
    <w:p w14:paraId="2DB23B96" w14:textId="678D4826" w:rsidR="003A4274" w:rsidRPr="00027C9B" w:rsidRDefault="004D3949" w:rsidP="00A274F4">
      <w:pPr>
        <w:spacing w:line="360" w:lineRule="auto"/>
        <w:jc w:val="both"/>
        <w:rPr>
          <w:rFonts w:ascii="Arial" w:hAnsi="Arial" w:cs="Arial"/>
          <w:sz w:val="32"/>
          <w:szCs w:val="32"/>
          <w:lang w:val="sw-KE"/>
        </w:rPr>
      </w:pPr>
      <w:r w:rsidRPr="00027C9B">
        <w:rPr>
          <w:rFonts w:ascii="Arial" w:hAnsi="Arial" w:cs="Arial"/>
          <w:sz w:val="32"/>
          <w:szCs w:val="32"/>
          <w:lang w:val="sw-KE"/>
        </w:rPr>
        <w:t xml:space="preserve"> </w:t>
      </w:r>
    </w:p>
    <w:p w14:paraId="5AFD9696" w14:textId="712A49A9" w:rsidR="00573872" w:rsidRPr="00027C9B" w:rsidRDefault="00573872" w:rsidP="00A274F4">
      <w:pPr>
        <w:spacing w:line="360" w:lineRule="auto"/>
        <w:jc w:val="both"/>
        <w:rPr>
          <w:rFonts w:ascii="Arial" w:hAnsi="Arial" w:cs="Arial"/>
          <w:sz w:val="32"/>
          <w:szCs w:val="32"/>
          <w:lang w:val="sw-KE"/>
        </w:rPr>
      </w:pPr>
      <w:r w:rsidRPr="00027C9B">
        <w:rPr>
          <w:rFonts w:ascii="Arial" w:hAnsi="Arial" w:cs="Arial"/>
          <w:sz w:val="32"/>
          <w:szCs w:val="32"/>
          <w:lang w:val="sw-KE"/>
        </w:rPr>
        <w:t>Aidha mafanikio katika ukusanyaji wa maduhuli ya serikali ni kwamba kwa mwaka wa fedha 2023/2024 Mamlaka ilikasimia kukusanya kiasi cha fedha cha Tzs 6,454,437,453 Mapato ya Ndani (Owns Source) na katika kipindi cha miezi miwili tu (</w:t>
      </w:r>
      <w:r w:rsidR="00475920" w:rsidRPr="00027C9B">
        <w:rPr>
          <w:rFonts w:ascii="Arial" w:hAnsi="Arial" w:cs="Arial"/>
          <w:sz w:val="32"/>
          <w:szCs w:val="32"/>
          <w:lang w:val="sw-KE"/>
        </w:rPr>
        <w:t xml:space="preserve">July </w:t>
      </w:r>
      <w:r w:rsidRPr="00027C9B">
        <w:rPr>
          <w:rFonts w:ascii="Arial" w:hAnsi="Arial" w:cs="Arial"/>
          <w:color w:val="FF0000"/>
          <w:sz w:val="32"/>
          <w:szCs w:val="32"/>
          <w:lang w:val="sw-KE"/>
        </w:rPr>
        <w:t xml:space="preserve"> </w:t>
      </w:r>
      <w:r w:rsidRPr="00027C9B">
        <w:rPr>
          <w:rFonts w:ascii="Arial" w:hAnsi="Arial" w:cs="Arial"/>
          <w:sz w:val="32"/>
          <w:szCs w:val="32"/>
          <w:lang w:val="sw-KE"/>
        </w:rPr>
        <w:t xml:space="preserve">2023 hadi </w:t>
      </w:r>
      <w:r w:rsidR="00475920" w:rsidRPr="00027C9B">
        <w:rPr>
          <w:rFonts w:ascii="Arial" w:hAnsi="Arial" w:cs="Arial"/>
          <w:sz w:val="32"/>
          <w:szCs w:val="32"/>
          <w:lang w:val="sw-KE"/>
        </w:rPr>
        <w:t xml:space="preserve">Septemba </w:t>
      </w:r>
      <w:r w:rsidRPr="00027C9B">
        <w:rPr>
          <w:rFonts w:ascii="Arial" w:hAnsi="Arial" w:cs="Arial"/>
          <w:sz w:val="32"/>
          <w:szCs w:val="32"/>
          <w:lang w:val="sw-KE"/>
        </w:rPr>
        <w:t xml:space="preserve">2023) mamlaka imeweza kukusanya kiasi cha Shilingi </w:t>
      </w:r>
      <w:r w:rsidR="00475920" w:rsidRPr="00027C9B">
        <w:rPr>
          <w:rFonts w:ascii="Arial" w:hAnsi="Arial" w:cs="Arial"/>
          <w:sz w:val="32"/>
          <w:szCs w:val="32"/>
          <w:lang w:val="sw-KE"/>
        </w:rPr>
        <w:t>6,143,965 337.61 (95.2%) ya makusanyo ya mwaka mzima</w:t>
      </w:r>
      <w:r w:rsidRPr="00027C9B">
        <w:rPr>
          <w:rFonts w:ascii="Arial" w:hAnsi="Arial" w:cs="Arial"/>
          <w:sz w:val="32"/>
          <w:szCs w:val="32"/>
          <w:lang w:val="sw-KE"/>
        </w:rPr>
        <w:t xml:space="preserve">  kutoka kwenye vyanzo vyake mbalimbali vya mapato ya ndani. Hii </w:t>
      </w:r>
      <w:r w:rsidR="00475920" w:rsidRPr="00027C9B">
        <w:rPr>
          <w:rFonts w:ascii="Arial" w:hAnsi="Arial" w:cs="Arial"/>
          <w:sz w:val="32"/>
          <w:szCs w:val="32"/>
          <w:lang w:val="sw-KE"/>
        </w:rPr>
        <w:t xml:space="preserve">ni </w:t>
      </w:r>
      <w:r w:rsidR="001E35AD" w:rsidRPr="00027C9B">
        <w:rPr>
          <w:rFonts w:ascii="Arial" w:hAnsi="Arial" w:cs="Arial"/>
          <w:sz w:val="32"/>
          <w:szCs w:val="32"/>
          <w:lang w:val="sw-KE"/>
        </w:rPr>
        <w:t xml:space="preserve">dhahiri  </w:t>
      </w:r>
      <w:r w:rsidRPr="00027C9B">
        <w:rPr>
          <w:rFonts w:ascii="Arial" w:hAnsi="Arial" w:cs="Arial"/>
          <w:sz w:val="32"/>
          <w:szCs w:val="32"/>
          <w:lang w:val="sw-KE"/>
        </w:rPr>
        <w:t>kwamba hadi kufikia mwisho wa mwaka wa fedha mamlaka itaweza kukusanya zaidi ya 100% ya makadirio hayo na hivyo kuweza kuongeza kiazi cha gawio lake kwa serikali kuu (15%) (Government Remitance) kutoka  TZS  968,165,000.62</w:t>
      </w:r>
      <w:r w:rsidR="00475920" w:rsidRPr="00027C9B">
        <w:rPr>
          <w:rFonts w:ascii="Arial" w:hAnsi="Arial" w:cs="Arial"/>
          <w:sz w:val="32"/>
          <w:szCs w:val="32"/>
          <w:lang w:val="sw-KE"/>
        </w:rPr>
        <w:t xml:space="preserve"> tulizotarajia</w:t>
      </w:r>
      <w:r w:rsidRPr="00027C9B">
        <w:rPr>
          <w:rFonts w:ascii="Arial" w:hAnsi="Arial" w:cs="Arial"/>
          <w:sz w:val="32"/>
          <w:szCs w:val="32"/>
          <w:lang w:val="sw-KE"/>
        </w:rPr>
        <w:t xml:space="preserve"> </w:t>
      </w:r>
      <w:r w:rsidR="00475920" w:rsidRPr="00027C9B">
        <w:rPr>
          <w:rFonts w:ascii="Arial" w:hAnsi="Arial" w:cs="Arial"/>
          <w:sz w:val="32"/>
          <w:szCs w:val="32"/>
          <w:lang w:val="sw-KE"/>
        </w:rPr>
        <w:t xml:space="preserve">hadi Tshs </w:t>
      </w:r>
      <w:r w:rsidRPr="00027C9B">
        <w:rPr>
          <w:rFonts w:ascii="Arial" w:hAnsi="Arial" w:cs="Arial"/>
          <w:sz w:val="32"/>
          <w:szCs w:val="32"/>
          <w:lang w:val="sw-KE"/>
        </w:rPr>
        <w:t xml:space="preserve"> TZS </w:t>
      </w:r>
      <w:r w:rsidR="00475920" w:rsidRPr="00027C9B">
        <w:rPr>
          <w:rFonts w:ascii="Arial" w:hAnsi="Arial" w:cs="Arial"/>
          <w:sz w:val="32"/>
          <w:szCs w:val="32"/>
          <w:lang w:val="sw-KE"/>
        </w:rPr>
        <w:t>3</w:t>
      </w:r>
      <w:r w:rsidR="00D14EEF" w:rsidRPr="00027C9B">
        <w:rPr>
          <w:rFonts w:ascii="Arial" w:hAnsi="Arial" w:cs="Arial"/>
          <w:sz w:val="32"/>
          <w:szCs w:val="32"/>
          <w:lang w:val="sw-KE"/>
        </w:rPr>
        <w:t>,</w:t>
      </w:r>
      <w:r w:rsidR="00475920" w:rsidRPr="00027C9B">
        <w:rPr>
          <w:rFonts w:ascii="Arial" w:hAnsi="Arial" w:cs="Arial"/>
          <w:sz w:val="32"/>
          <w:szCs w:val="32"/>
          <w:lang w:val="sw-KE"/>
        </w:rPr>
        <w:t>686,379,202.56 kwa</w:t>
      </w:r>
      <w:r w:rsidRPr="00027C9B">
        <w:rPr>
          <w:rFonts w:ascii="Arial" w:hAnsi="Arial" w:cs="Arial"/>
          <w:sz w:val="32"/>
          <w:szCs w:val="32"/>
          <w:lang w:val="sw-KE"/>
        </w:rPr>
        <w:t xml:space="preserve"> mwaka. </w:t>
      </w:r>
    </w:p>
    <w:p w14:paraId="3F5FAA69" w14:textId="77777777" w:rsidR="00573872" w:rsidRPr="00027C9B" w:rsidRDefault="00573872" w:rsidP="00A274F4">
      <w:pPr>
        <w:spacing w:line="360" w:lineRule="auto"/>
        <w:jc w:val="both"/>
        <w:rPr>
          <w:rFonts w:ascii="Arial" w:hAnsi="Arial" w:cs="Arial"/>
          <w:sz w:val="32"/>
          <w:szCs w:val="32"/>
          <w:lang w:val="sw-KE"/>
        </w:rPr>
      </w:pPr>
    </w:p>
    <w:p w14:paraId="0B446E9D" w14:textId="18357F7A" w:rsidR="00D62BC7" w:rsidRPr="00027C9B" w:rsidRDefault="00F713A3" w:rsidP="00A274F4">
      <w:pPr>
        <w:spacing w:line="360" w:lineRule="auto"/>
        <w:jc w:val="both"/>
        <w:rPr>
          <w:rFonts w:ascii="Arial" w:hAnsi="Arial" w:cs="Arial"/>
          <w:sz w:val="32"/>
          <w:szCs w:val="32"/>
        </w:rPr>
      </w:pPr>
      <w:r w:rsidRPr="00027C9B">
        <w:rPr>
          <w:rFonts w:ascii="Arial" w:hAnsi="Arial" w:cs="Arial"/>
          <w:b/>
          <w:bCs/>
          <w:sz w:val="32"/>
          <w:szCs w:val="32"/>
          <w:lang w:val="sw-KE"/>
        </w:rPr>
        <w:t>Mh Naibu Waziri</w:t>
      </w:r>
      <w:r w:rsidRPr="00027C9B">
        <w:rPr>
          <w:rFonts w:ascii="Arial" w:hAnsi="Arial" w:cs="Arial"/>
          <w:sz w:val="32"/>
          <w:szCs w:val="32"/>
          <w:lang w:val="sw-KE"/>
        </w:rPr>
        <w:t xml:space="preserve">, leo utashiriki katika tukio hili </w:t>
      </w:r>
      <w:r w:rsidR="00D62BC7" w:rsidRPr="00027C9B">
        <w:rPr>
          <w:rFonts w:ascii="Arial" w:hAnsi="Arial" w:cs="Arial"/>
          <w:sz w:val="32"/>
          <w:szCs w:val="32"/>
          <w:lang w:val="sw-KE"/>
        </w:rPr>
        <w:t xml:space="preserve"> muhimu la</w:t>
      </w:r>
      <w:r w:rsidR="004E23B0" w:rsidRPr="00027C9B">
        <w:rPr>
          <w:rFonts w:ascii="Arial" w:hAnsi="Arial" w:cs="Arial"/>
          <w:sz w:val="32"/>
          <w:szCs w:val="32"/>
          <w:lang w:val="sw-KE"/>
        </w:rPr>
        <w:t xml:space="preserve"> </w:t>
      </w:r>
      <w:r w:rsidR="00A6137A" w:rsidRPr="00027C9B">
        <w:rPr>
          <w:rFonts w:ascii="Arial" w:hAnsi="Arial" w:cs="Arial"/>
          <w:sz w:val="32"/>
          <w:szCs w:val="32"/>
          <w:lang w:val="sw-KE"/>
        </w:rPr>
        <w:t xml:space="preserve">makabidhiano ya vitendea kazi viliyonunuliwa kwa </w:t>
      </w:r>
      <w:r w:rsidR="00314030" w:rsidRPr="00027C9B">
        <w:rPr>
          <w:rFonts w:ascii="Arial" w:hAnsi="Arial" w:cs="Arial"/>
          <w:sz w:val="32"/>
          <w:szCs w:val="32"/>
          <w:lang w:val="sw-KE"/>
        </w:rPr>
        <w:t xml:space="preserve"> </w:t>
      </w:r>
      <w:r w:rsidRPr="00027C9B">
        <w:rPr>
          <w:rFonts w:ascii="Arial" w:hAnsi="Arial" w:cs="Arial"/>
          <w:sz w:val="32"/>
          <w:szCs w:val="32"/>
          <w:lang w:val="sw-KE"/>
        </w:rPr>
        <w:t>Duniani (</w:t>
      </w:r>
      <w:r w:rsidR="00A6137A" w:rsidRPr="00027C9B">
        <w:rPr>
          <w:rFonts w:ascii="Arial" w:hAnsi="Arial" w:cs="Arial"/>
          <w:sz w:val="32"/>
          <w:szCs w:val="32"/>
          <w:lang w:val="sw-KE"/>
        </w:rPr>
        <w:t>FAO</w:t>
      </w:r>
      <w:r w:rsidRPr="00027C9B">
        <w:rPr>
          <w:rFonts w:ascii="Arial" w:hAnsi="Arial" w:cs="Arial"/>
          <w:sz w:val="32"/>
          <w:szCs w:val="32"/>
          <w:lang w:val="sw-KE"/>
        </w:rPr>
        <w:t>)</w:t>
      </w:r>
      <w:r w:rsidR="00A6137A" w:rsidRPr="00027C9B">
        <w:rPr>
          <w:rFonts w:ascii="Arial" w:hAnsi="Arial" w:cs="Arial"/>
          <w:sz w:val="32"/>
          <w:szCs w:val="32"/>
          <w:lang w:val="sw-KE"/>
        </w:rPr>
        <w:t xml:space="preserve"> kwenda TPHPA. </w:t>
      </w:r>
      <w:r w:rsidR="00A6137A" w:rsidRPr="00027C9B">
        <w:rPr>
          <w:rFonts w:ascii="Arial" w:hAnsi="Arial" w:cs="Arial"/>
          <w:sz w:val="32"/>
          <w:szCs w:val="32"/>
        </w:rPr>
        <w:t xml:space="preserve">Vifaa </w:t>
      </w:r>
      <w:proofErr w:type="spellStart"/>
      <w:r w:rsidR="00A6137A" w:rsidRPr="00027C9B">
        <w:rPr>
          <w:rFonts w:ascii="Arial" w:hAnsi="Arial" w:cs="Arial"/>
          <w:sz w:val="32"/>
          <w:szCs w:val="32"/>
        </w:rPr>
        <w:t>hivi</w:t>
      </w:r>
      <w:proofErr w:type="spellEnd"/>
      <w:r w:rsidR="00A6137A" w:rsidRPr="00027C9B">
        <w:rPr>
          <w:rFonts w:ascii="Arial" w:hAnsi="Arial" w:cs="Arial"/>
          <w:sz w:val="32"/>
          <w:szCs w:val="32"/>
        </w:rPr>
        <w:t xml:space="preserve"> </w:t>
      </w:r>
      <w:proofErr w:type="spellStart"/>
      <w:r w:rsidR="00A6137A" w:rsidRPr="00027C9B">
        <w:rPr>
          <w:rFonts w:ascii="Arial" w:hAnsi="Arial" w:cs="Arial"/>
          <w:sz w:val="32"/>
          <w:szCs w:val="32"/>
        </w:rPr>
        <w:t>ni</w:t>
      </w:r>
      <w:proofErr w:type="spellEnd"/>
      <w:r w:rsidR="00A6137A" w:rsidRPr="00027C9B">
        <w:rPr>
          <w:rFonts w:ascii="Arial" w:hAnsi="Arial" w:cs="Arial"/>
          <w:sz w:val="32"/>
          <w:szCs w:val="32"/>
        </w:rPr>
        <w:t xml:space="preserve"> </w:t>
      </w:r>
      <w:proofErr w:type="spellStart"/>
      <w:r w:rsidR="00A6137A" w:rsidRPr="00027C9B">
        <w:rPr>
          <w:rFonts w:ascii="Arial" w:hAnsi="Arial" w:cs="Arial"/>
          <w:sz w:val="32"/>
          <w:szCs w:val="32"/>
        </w:rPr>
        <w:t>sehemu</w:t>
      </w:r>
      <w:proofErr w:type="spellEnd"/>
      <w:r w:rsidR="00A6137A" w:rsidRPr="00027C9B">
        <w:rPr>
          <w:rFonts w:ascii="Arial" w:hAnsi="Arial" w:cs="Arial"/>
          <w:sz w:val="32"/>
          <w:szCs w:val="32"/>
        </w:rPr>
        <w:t xml:space="preserve"> ya </w:t>
      </w:r>
      <w:proofErr w:type="spellStart"/>
      <w:r w:rsidR="00A6137A" w:rsidRPr="00027C9B">
        <w:rPr>
          <w:rFonts w:ascii="Arial" w:hAnsi="Arial" w:cs="Arial"/>
          <w:sz w:val="32"/>
          <w:szCs w:val="32"/>
        </w:rPr>
        <w:t>utekelezaji</w:t>
      </w:r>
      <w:proofErr w:type="spellEnd"/>
      <w:r w:rsidR="00A6137A" w:rsidRPr="00027C9B">
        <w:rPr>
          <w:rFonts w:ascii="Arial" w:hAnsi="Arial" w:cs="Arial"/>
          <w:sz w:val="32"/>
          <w:szCs w:val="32"/>
        </w:rPr>
        <w:t xml:space="preserve"> wa </w:t>
      </w:r>
      <w:proofErr w:type="spellStart"/>
      <w:r w:rsidR="00A6137A" w:rsidRPr="00027C9B">
        <w:rPr>
          <w:rFonts w:ascii="Arial" w:hAnsi="Arial" w:cs="Arial"/>
          <w:sz w:val="32"/>
          <w:szCs w:val="32"/>
        </w:rPr>
        <w:t>mradi</w:t>
      </w:r>
      <w:proofErr w:type="spellEnd"/>
      <w:r w:rsidR="00A6137A" w:rsidRPr="00027C9B">
        <w:rPr>
          <w:rFonts w:ascii="Arial" w:hAnsi="Arial" w:cs="Arial"/>
          <w:sz w:val="32"/>
          <w:szCs w:val="32"/>
        </w:rPr>
        <w:t xml:space="preserve"> wa </w:t>
      </w:r>
      <w:proofErr w:type="spellStart"/>
      <w:r w:rsidR="004E23B0" w:rsidRPr="00027C9B">
        <w:rPr>
          <w:rFonts w:ascii="Arial" w:hAnsi="Arial" w:cs="Arial"/>
          <w:sz w:val="32"/>
          <w:szCs w:val="32"/>
        </w:rPr>
        <w:t>Kuimarisha</w:t>
      </w:r>
      <w:proofErr w:type="spellEnd"/>
      <w:r w:rsidR="004E23B0" w:rsidRPr="00027C9B">
        <w:rPr>
          <w:rFonts w:ascii="Arial" w:hAnsi="Arial" w:cs="Arial"/>
          <w:sz w:val="32"/>
          <w:szCs w:val="32"/>
        </w:rPr>
        <w:t xml:space="preserve"> </w:t>
      </w:r>
      <w:proofErr w:type="spellStart"/>
      <w:r w:rsidR="004E23B0" w:rsidRPr="00027C9B">
        <w:rPr>
          <w:rFonts w:ascii="Arial" w:hAnsi="Arial" w:cs="Arial"/>
          <w:sz w:val="32"/>
          <w:szCs w:val="32"/>
        </w:rPr>
        <w:t>H</w:t>
      </w:r>
      <w:r w:rsidR="00D62BC7" w:rsidRPr="00027C9B">
        <w:rPr>
          <w:rFonts w:ascii="Arial" w:hAnsi="Arial" w:cs="Arial"/>
          <w:sz w:val="32"/>
          <w:szCs w:val="32"/>
        </w:rPr>
        <w:t>uduma</w:t>
      </w:r>
      <w:proofErr w:type="spellEnd"/>
      <w:r w:rsidR="00D62BC7" w:rsidRPr="00027C9B">
        <w:rPr>
          <w:rFonts w:ascii="Arial" w:hAnsi="Arial" w:cs="Arial"/>
          <w:sz w:val="32"/>
          <w:szCs w:val="32"/>
        </w:rPr>
        <w:t xml:space="preserve"> za</w:t>
      </w:r>
      <w:r w:rsidR="004E23B0" w:rsidRPr="00027C9B">
        <w:rPr>
          <w:rFonts w:ascii="Arial" w:hAnsi="Arial" w:cs="Arial"/>
          <w:sz w:val="32"/>
          <w:szCs w:val="32"/>
        </w:rPr>
        <w:t xml:space="preserve"> A</w:t>
      </w:r>
      <w:r w:rsidR="00D62BC7" w:rsidRPr="00027C9B">
        <w:rPr>
          <w:rFonts w:ascii="Arial" w:hAnsi="Arial" w:cs="Arial"/>
          <w:sz w:val="32"/>
          <w:szCs w:val="32"/>
        </w:rPr>
        <w:t>f</w:t>
      </w:r>
      <w:r w:rsidR="004E23B0" w:rsidRPr="00027C9B">
        <w:rPr>
          <w:rFonts w:ascii="Arial" w:hAnsi="Arial" w:cs="Arial"/>
          <w:sz w:val="32"/>
          <w:szCs w:val="32"/>
        </w:rPr>
        <w:t xml:space="preserve">ya ya </w:t>
      </w:r>
      <w:proofErr w:type="spellStart"/>
      <w:r w:rsidR="004E23B0" w:rsidRPr="00027C9B">
        <w:rPr>
          <w:rFonts w:ascii="Arial" w:hAnsi="Arial" w:cs="Arial"/>
          <w:sz w:val="32"/>
          <w:szCs w:val="32"/>
        </w:rPr>
        <w:t>Mimea</w:t>
      </w:r>
      <w:proofErr w:type="spellEnd"/>
      <w:r w:rsidR="004E23B0" w:rsidRPr="00027C9B">
        <w:rPr>
          <w:rFonts w:ascii="Arial" w:hAnsi="Arial" w:cs="Arial"/>
          <w:sz w:val="32"/>
          <w:szCs w:val="32"/>
        </w:rPr>
        <w:t xml:space="preserve"> kwa </w:t>
      </w:r>
      <w:proofErr w:type="spellStart"/>
      <w:r w:rsidR="004E23B0" w:rsidRPr="00027C9B">
        <w:rPr>
          <w:rFonts w:ascii="Arial" w:hAnsi="Arial" w:cs="Arial"/>
          <w:sz w:val="32"/>
          <w:szCs w:val="32"/>
        </w:rPr>
        <w:t>Usalama</w:t>
      </w:r>
      <w:proofErr w:type="spellEnd"/>
      <w:r w:rsidR="004E23B0" w:rsidRPr="00027C9B">
        <w:rPr>
          <w:rFonts w:ascii="Arial" w:hAnsi="Arial" w:cs="Arial"/>
          <w:sz w:val="32"/>
          <w:szCs w:val="32"/>
        </w:rPr>
        <w:t xml:space="preserve"> wa </w:t>
      </w:r>
      <w:proofErr w:type="spellStart"/>
      <w:r w:rsidR="004E23B0" w:rsidRPr="00027C9B">
        <w:rPr>
          <w:rFonts w:ascii="Arial" w:hAnsi="Arial" w:cs="Arial"/>
          <w:sz w:val="32"/>
          <w:szCs w:val="32"/>
        </w:rPr>
        <w:t>Chakula</w:t>
      </w:r>
      <w:proofErr w:type="spellEnd"/>
      <w:r w:rsidR="004E23B0" w:rsidRPr="00027C9B">
        <w:rPr>
          <w:rFonts w:ascii="Arial" w:hAnsi="Arial" w:cs="Arial"/>
          <w:sz w:val="32"/>
          <w:szCs w:val="32"/>
        </w:rPr>
        <w:t xml:space="preserve"> Tanzania (Strengthe</w:t>
      </w:r>
      <w:r w:rsidR="00D62BC7" w:rsidRPr="00027C9B">
        <w:rPr>
          <w:rFonts w:ascii="Arial" w:hAnsi="Arial" w:cs="Arial"/>
          <w:sz w:val="32"/>
          <w:szCs w:val="32"/>
        </w:rPr>
        <w:t>ning of Plant Health Services Project in Ta</w:t>
      </w:r>
      <w:r w:rsidR="004E23B0" w:rsidRPr="00027C9B">
        <w:rPr>
          <w:rFonts w:ascii="Arial" w:hAnsi="Arial" w:cs="Arial"/>
          <w:sz w:val="32"/>
          <w:szCs w:val="32"/>
        </w:rPr>
        <w:t>nzania for Enhanced Food Safety</w:t>
      </w:r>
      <w:r w:rsidR="001B25FB" w:rsidRPr="00027C9B">
        <w:rPr>
          <w:rFonts w:ascii="Arial" w:hAnsi="Arial" w:cs="Arial"/>
          <w:sz w:val="32"/>
          <w:szCs w:val="32"/>
        </w:rPr>
        <w:t xml:space="preserve"> - STREPHIT</w:t>
      </w:r>
      <w:r w:rsidR="004E23B0" w:rsidRPr="00027C9B">
        <w:rPr>
          <w:rFonts w:ascii="Arial" w:hAnsi="Arial" w:cs="Arial"/>
          <w:sz w:val="32"/>
          <w:szCs w:val="32"/>
        </w:rPr>
        <w:t>).</w:t>
      </w:r>
      <w:r w:rsidR="00D62BC7" w:rsidRPr="00027C9B">
        <w:rPr>
          <w:rFonts w:ascii="Arial" w:hAnsi="Arial" w:cs="Arial"/>
          <w:sz w:val="32"/>
          <w:szCs w:val="32"/>
        </w:rPr>
        <w:t xml:space="preserve"> </w:t>
      </w:r>
      <w:r w:rsidR="00B33368" w:rsidRPr="00027C9B">
        <w:rPr>
          <w:rFonts w:ascii="Arial" w:hAnsi="Arial" w:cs="Arial"/>
          <w:sz w:val="32"/>
          <w:szCs w:val="32"/>
        </w:rPr>
        <w:t xml:space="preserve">Vifaa </w:t>
      </w:r>
      <w:proofErr w:type="spellStart"/>
      <w:r w:rsidR="00B33368" w:rsidRPr="00027C9B">
        <w:rPr>
          <w:rFonts w:ascii="Arial" w:hAnsi="Arial" w:cs="Arial"/>
          <w:sz w:val="32"/>
          <w:szCs w:val="32"/>
        </w:rPr>
        <w:t>hivyo</w:t>
      </w:r>
      <w:proofErr w:type="spellEnd"/>
      <w:r w:rsidR="00B33368" w:rsidRPr="00027C9B">
        <w:rPr>
          <w:rFonts w:ascii="Arial" w:hAnsi="Arial" w:cs="Arial"/>
          <w:sz w:val="32"/>
          <w:szCs w:val="32"/>
        </w:rPr>
        <w:t xml:space="preserve"> </w:t>
      </w:r>
      <w:proofErr w:type="spellStart"/>
      <w:r w:rsidR="00B33368" w:rsidRPr="00027C9B">
        <w:rPr>
          <w:rFonts w:ascii="Arial" w:hAnsi="Arial" w:cs="Arial"/>
          <w:sz w:val="32"/>
          <w:szCs w:val="32"/>
        </w:rPr>
        <w:t>ni</w:t>
      </w:r>
      <w:proofErr w:type="spellEnd"/>
      <w:r w:rsidR="00B33368" w:rsidRPr="00027C9B">
        <w:rPr>
          <w:rFonts w:ascii="Arial" w:hAnsi="Arial" w:cs="Arial"/>
          <w:sz w:val="32"/>
          <w:szCs w:val="32"/>
        </w:rPr>
        <w:t xml:space="preserve"> </w:t>
      </w:r>
      <w:proofErr w:type="spellStart"/>
      <w:r w:rsidR="00B33368" w:rsidRPr="00027C9B">
        <w:rPr>
          <w:rFonts w:ascii="Arial" w:hAnsi="Arial" w:cs="Arial"/>
          <w:sz w:val="32"/>
          <w:szCs w:val="32"/>
        </w:rPr>
        <w:t>Pamoja</w:t>
      </w:r>
      <w:proofErr w:type="spellEnd"/>
      <w:r w:rsidR="00B33368" w:rsidRPr="00027C9B">
        <w:rPr>
          <w:rFonts w:ascii="Arial" w:hAnsi="Arial" w:cs="Arial"/>
          <w:sz w:val="32"/>
          <w:szCs w:val="32"/>
        </w:rPr>
        <w:t xml:space="preserve"> na </w:t>
      </w:r>
      <w:proofErr w:type="spellStart"/>
      <w:r w:rsidR="00CA07B1" w:rsidRPr="00027C9B">
        <w:rPr>
          <w:rFonts w:ascii="Arial" w:hAnsi="Arial" w:cs="Arial"/>
          <w:sz w:val="32"/>
          <w:szCs w:val="32"/>
        </w:rPr>
        <w:t>Magari</w:t>
      </w:r>
      <w:proofErr w:type="spellEnd"/>
      <w:r w:rsidR="00CA07B1" w:rsidRPr="00027C9B">
        <w:rPr>
          <w:rFonts w:ascii="Arial" w:hAnsi="Arial" w:cs="Arial"/>
          <w:sz w:val="32"/>
          <w:szCs w:val="32"/>
        </w:rPr>
        <w:t xml:space="preserve"> 7 (Land </w:t>
      </w:r>
      <w:proofErr w:type="spellStart"/>
      <w:r w:rsidR="00CA07B1" w:rsidRPr="00027C9B">
        <w:rPr>
          <w:rFonts w:ascii="Arial" w:hAnsi="Arial" w:cs="Arial"/>
          <w:sz w:val="32"/>
          <w:szCs w:val="32"/>
        </w:rPr>
        <w:t>crusers</w:t>
      </w:r>
      <w:proofErr w:type="spellEnd"/>
      <w:r w:rsidR="00CA07B1" w:rsidRPr="00027C9B">
        <w:rPr>
          <w:rFonts w:ascii="Arial" w:hAnsi="Arial" w:cs="Arial"/>
          <w:sz w:val="32"/>
          <w:szCs w:val="32"/>
        </w:rPr>
        <w:t xml:space="preserve">), </w:t>
      </w:r>
      <w:proofErr w:type="spellStart"/>
      <w:r w:rsidR="00CA07B1" w:rsidRPr="00027C9B">
        <w:rPr>
          <w:rFonts w:ascii="Arial" w:hAnsi="Arial" w:cs="Arial"/>
          <w:sz w:val="32"/>
          <w:szCs w:val="32"/>
        </w:rPr>
        <w:t>Pikipiki</w:t>
      </w:r>
      <w:proofErr w:type="spellEnd"/>
      <w:r w:rsidR="00CA07B1" w:rsidRPr="00027C9B">
        <w:rPr>
          <w:rFonts w:ascii="Arial" w:hAnsi="Arial" w:cs="Arial"/>
          <w:sz w:val="32"/>
          <w:szCs w:val="32"/>
        </w:rPr>
        <w:t xml:space="preserve"> 19, </w:t>
      </w:r>
      <w:proofErr w:type="spellStart"/>
      <w:r w:rsidR="00CA07B1" w:rsidRPr="00027C9B">
        <w:rPr>
          <w:rFonts w:ascii="Arial" w:hAnsi="Arial" w:cs="Arial"/>
          <w:sz w:val="32"/>
          <w:szCs w:val="32"/>
        </w:rPr>
        <w:t>ndege</w:t>
      </w:r>
      <w:proofErr w:type="spellEnd"/>
      <w:r w:rsidR="00CA07B1" w:rsidRPr="00027C9B">
        <w:rPr>
          <w:rFonts w:ascii="Arial" w:hAnsi="Arial" w:cs="Arial"/>
          <w:sz w:val="32"/>
          <w:szCs w:val="32"/>
        </w:rPr>
        <w:t xml:space="preserve"> nyuki (drones) 20, </w:t>
      </w:r>
      <w:proofErr w:type="spellStart"/>
      <w:r w:rsidR="00CA07B1" w:rsidRPr="00027C9B">
        <w:rPr>
          <w:rFonts w:ascii="Arial" w:hAnsi="Arial" w:cs="Arial"/>
          <w:sz w:val="32"/>
          <w:szCs w:val="32"/>
        </w:rPr>
        <w:t>Vishikwambi</w:t>
      </w:r>
      <w:proofErr w:type="spellEnd"/>
      <w:r w:rsidR="00CA07B1" w:rsidRPr="00027C9B">
        <w:rPr>
          <w:rFonts w:ascii="Arial" w:hAnsi="Arial" w:cs="Arial"/>
          <w:sz w:val="32"/>
          <w:szCs w:val="32"/>
        </w:rPr>
        <w:t xml:space="preserve"> (Galaxy Tablets) 41, Min Lab inspection tables 17, </w:t>
      </w:r>
      <w:proofErr w:type="spellStart"/>
      <w:r w:rsidR="00CA07B1" w:rsidRPr="00027C9B">
        <w:rPr>
          <w:rFonts w:ascii="Arial" w:hAnsi="Arial" w:cs="Arial"/>
          <w:sz w:val="32"/>
          <w:szCs w:val="32"/>
        </w:rPr>
        <w:t>friji</w:t>
      </w:r>
      <w:proofErr w:type="spellEnd"/>
      <w:r w:rsidR="00CA07B1" w:rsidRPr="00027C9B">
        <w:rPr>
          <w:rFonts w:ascii="Arial" w:hAnsi="Arial" w:cs="Arial"/>
          <w:sz w:val="32"/>
          <w:szCs w:val="32"/>
        </w:rPr>
        <w:t xml:space="preserve"> (under counter lab min </w:t>
      </w:r>
      <w:proofErr w:type="spellStart"/>
      <w:r w:rsidR="00CA07B1" w:rsidRPr="00027C9B">
        <w:rPr>
          <w:rFonts w:ascii="Arial" w:hAnsi="Arial" w:cs="Arial"/>
          <w:sz w:val="32"/>
          <w:szCs w:val="32"/>
        </w:rPr>
        <w:t>refregerators</w:t>
      </w:r>
      <w:proofErr w:type="spellEnd"/>
      <w:r w:rsidR="00CA07B1" w:rsidRPr="00027C9B">
        <w:rPr>
          <w:rFonts w:ascii="Arial" w:hAnsi="Arial" w:cs="Arial"/>
          <w:sz w:val="32"/>
          <w:szCs w:val="32"/>
        </w:rPr>
        <w:t xml:space="preserve">) 17, </w:t>
      </w:r>
      <w:proofErr w:type="spellStart"/>
      <w:r w:rsidR="00CA07B1" w:rsidRPr="00027C9B">
        <w:rPr>
          <w:rFonts w:ascii="Arial" w:hAnsi="Arial" w:cs="Arial"/>
          <w:sz w:val="32"/>
          <w:szCs w:val="32"/>
        </w:rPr>
        <w:t>komputa</w:t>
      </w:r>
      <w:proofErr w:type="spellEnd"/>
      <w:r w:rsidR="00CA07B1" w:rsidRPr="00027C9B">
        <w:rPr>
          <w:rFonts w:ascii="Arial" w:hAnsi="Arial" w:cs="Arial"/>
          <w:sz w:val="32"/>
          <w:szCs w:val="32"/>
        </w:rPr>
        <w:t xml:space="preserve"> (Desktop) 34, Wife Routers 17, Ethernet switch 17, na Illuminated magnifier 17 </w:t>
      </w:r>
      <w:proofErr w:type="spellStart"/>
      <w:r w:rsidR="00CA07B1" w:rsidRPr="00027C9B">
        <w:rPr>
          <w:rFonts w:ascii="Arial" w:hAnsi="Arial" w:cs="Arial"/>
          <w:sz w:val="32"/>
          <w:szCs w:val="32"/>
        </w:rPr>
        <w:t>vyenye</w:t>
      </w:r>
      <w:proofErr w:type="spellEnd"/>
      <w:r w:rsidR="00CA07B1" w:rsidRPr="00027C9B">
        <w:rPr>
          <w:rFonts w:ascii="Arial" w:hAnsi="Arial" w:cs="Arial"/>
          <w:sz w:val="32"/>
          <w:szCs w:val="32"/>
        </w:rPr>
        <w:t xml:space="preserve"> </w:t>
      </w:r>
      <w:proofErr w:type="spellStart"/>
      <w:r w:rsidR="00CA07B1" w:rsidRPr="00027C9B">
        <w:rPr>
          <w:rFonts w:ascii="Arial" w:hAnsi="Arial" w:cs="Arial"/>
          <w:sz w:val="32"/>
          <w:szCs w:val="32"/>
        </w:rPr>
        <w:t>jumla</w:t>
      </w:r>
      <w:proofErr w:type="spellEnd"/>
      <w:r w:rsidR="00CA07B1" w:rsidRPr="00027C9B">
        <w:rPr>
          <w:rFonts w:ascii="Arial" w:hAnsi="Arial" w:cs="Arial"/>
          <w:sz w:val="32"/>
          <w:szCs w:val="32"/>
        </w:rPr>
        <w:t xml:space="preserve"> ya </w:t>
      </w:r>
      <w:proofErr w:type="spellStart"/>
      <w:r w:rsidR="00CA07B1" w:rsidRPr="00027C9B">
        <w:rPr>
          <w:rFonts w:ascii="Arial" w:hAnsi="Arial" w:cs="Arial"/>
          <w:sz w:val="32"/>
          <w:szCs w:val="32"/>
        </w:rPr>
        <w:t>thamani</w:t>
      </w:r>
      <w:proofErr w:type="spellEnd"/>
      <w:r w:rsidR="00CA07B1" w:rsidRPr="00027C9B">
        <w:rPr>
          <w:rFonts w:ascii="Arial" w:hAnsi="Arial" w:cs="Arial"/>
          <w:sz w:val="32"/>
          <w:szCs w:val="32"/>
        </w:rPr>
        <w:t xml:space="preserve"> ya </w:t>
      </w:r>
      <w:r w:rsidR="00305AD3" w:rsidRPr="00027C9B">
        <w:rPr>
          <w:rFonts w:ascii="Arial" w:hAnsi="Arial" w:cs="Arial"/>
          <w:sz w:val="32"/>
          <w:szCs w:val="32"/>
        </w:rPr>
        <w:t>EUROS 833,440 s</w:t>
      </w:r>
      <w:r w:rsidR="00CA07B1" w:rsidRPr="00027C9B">
        <w:rPr>
          <w:rFonts w:ascii="Arial" w:hAnsi="Arial" w:cs="Arial"/>
          <w:sz w:val="32"/>
          <w:szCs w:val="32"/>
        </w:rPr>
        <w:t xml:space="preserve">aw na </w:t>
      </w:r>
      <w:proofErr w:type="spellStart"/>
      <w:r w:rsidR="00CA07B1" w:rsidRPr="00027C9B">
        <w:rPr>
          <w:rFonts w:ascii="Arial" w:hAnsi="Arial" w:cs="Arial"/>
          <w:sz w:val="32"/>
          <w:szCs w:val="32"/>
        </w:rPr>
        <w:t>Tshs</w:t>
      </w:r>
      <w:proofErr w:type="spellEnd"/>
      <w:r w:rsidR="00305AD3" w:rsidRPr="00027C9B">
        <w:rPr>
          <w:rFonts w:ascii="Arial" w:hAnsi="Arial" w:cs="Arial"/>
          <w:sz w:val="32"/>
          <w:szCs w:val="32"/>
        </w:rPr>
        <w:t xml:space="preserve"> Billion 2.2.</w:t>
      </w:r>
    </w:p>
    <w:p w14:paraId="12CD02E6" w14:textId="77777777" w:rsidR="00EE3A2E" w:rsidRPr="00027C9B" w:rsidRDefault="00EE3A2E" w:rsidP="00A6137A">
      <w:pPr>
        <w:spacing w:line="360" w:lineRule="auto"/>
        <w:jc w:val="both"/>
        <w:rPr>
          <w:rFonts w:ascii="Arial" w:hAnsi="Arial" w:cs="Arial"/>
          <w:b/>
          <w:sz w:val="32"/>
          <w:szCs w:val="32"/>
        </w:rPr>
      </w:pPr>
    </w:p>
    <w:p w14:paraId="4EC3A22F" w14:textId="408A402E" w:rsidR="00F713A3" w:rsidRPr="00027C9B" w:rsidRDefault="005B3A7F" w:rsidP="00A6137A">
      <w:pPr>
        <w:spacing w:line="360" w:lineRule="auto"/>
        <w:jc w:val="both"/>
        <w:rPr>
          <w:rFonts w:ascii="Arial" w:hAnsi="Arial" w:cs="Arial"/>
          <w:bCs/>
          <w:sz w:val="32"/>
          <w:szCs w:val="32"/>
        </w:rPr>
      </w:pPr>
      <w:r w:rsidRPr="00027C9B">
        <w:rPr>
          <w:rFonts w:ascii="Arial" w:hAnsi="Arial" w:cs="Arial"/>
          <w:b/>
          <w:sz w:val="32"/>
          <w:szCs w:val="32"/>
        </w:rPr>
        <w:t>Mh Naibu Waziri</w:t>
      </w:r>
      <w:r w:rsidRPr="00027C9B">
        <w:rPr>
          <w:rFonts w:ascii="Arial" w:hAnsi="Arial" w:cs="Arial"/>
          <w:bCs/>
          <w:sz w:val="32"/>
          <w:szCs w:val="32"/>
        </w:rPr>
        <w:t xml:space="preserve">, vifaa </w:t>
      </w:r>
      <w:proofErr w:type="spellStart"/>
      <w:r w:rsidRPr="00027C9B">
        <w:rPr>
          <w:rFonts w:ascii="Arial" w:hAnsi="Arial" w:cs="Arial"/>
          <w:bCs/>
          <w:sz w:val="32"/>
          <w:szCs w:val="32"/>
        </w:rPr>
        <w:t>hivi</w:t>
      </w:r>
      <w:proofErr w:type="spellEnd"/>
      <w:r w:rsidRPr="00027C9B">
        <w:rPr>
          <w:rFonts w:ascii="Arial" w:hAnsi="Arial" w:cs="Arial"/>
          <w:bCs/>
          <w:sz w:val="32"/>
          <w:szCs w:val="32"/>
        </w:rPr>
        <w:t xml:space="preserve"> </w:t>
      </w:r>
      <w:proofErr w:type="spellStart"/>
      <w:r w:rsidRPr="00027C9B">
        <w:rPr>
          <w:rFonts w:ascii="Arial" w:hAnsi="Arial" w:cs="Arial"/>
          <w:bCs/>
          <w:sz w:val="32"/>
          <w:szCs w:val="32"/>
        </w:rPr>
        <w:t>vinaenda</w:t>
      </w:r>
      <w:proofErr w:type="spellEnd"/>
      <w:r w:rsidRPr="00027C9B">
        <w:rPr>
          <w:rFonts w:ascii="Arial" w:hAnsi="Arial" w:cs="Arial"/>
          <w:bCs/>
          <w:sz w:val="32"/>
          <w:szCs w:val="32"/>
        </w:rPr>
        <w:t xml:space="preserve"> </w:t>
      </w:r>
      <w:proofErr w:type="spellStart"/>
      <w:r w:rsidRPr="00027C9B">
        <w:rPr>
          <w:rFonts w:ascii="Arial" w:hAnsi="Arial" w:cs="Arial"/>
          <w:bCs/>
          <w:sz w:val="32"/>
          <w:szCs w:val="32"/>
        </w:rPr>
        <w:t>kutoa</w:t>
      </w:r>
      <w:proofErr w:type="spellEnd"/>
      <w:r w:rsidRPr="00027C9B">
        <w:rPr>
          <w:rFonts w:ascii="Arial" w:hAnsi="Arial" w:cs="Arial"/>
          <w:bCs/>
          <w:sz w:val="32"/>
          <w:szCs w:val="32"/>
        </w:rPr>
        <w:t xml:space="preserve"> </w:t>
      </w:r>
      <w:proofErr w:type="spellStart"/>
      <w:r w:rsidRPr="00027C9B">
        <w:rPr>
          <w:rFonts w:ascii="Arial" w:hAnsi="Arial" w:cs="Arial"/>
          <w:bCs/>
          <w:sz w:val="32"/>
          <w:szCs w:val="32"/>
        </w:rPr>
        <w:t>mchango</w:t>
      </w:r>
      <w:proofErr w:type="spellEnd"/>
      <w:r w:rsidRPr="00027C9B">
        <w:rPr>
          <w:rFonts w:ascii="Arial" w:hAnsi="Arial" w:cs="Arial"/>
          <w:bCs/>
          <w:sz w:val="32"/>
          <w:szCs w:val="32"/>
        </w:rPr>
        <w:t xml:space="preserve"> </w:t>
      </w:r>
      <w:proofErr w:type="spellStart"/>
      <w:r w:rsidRPr="00027C9B">
        <w:rPr>
          <w:rFonts w:ascii="Arial" w:hAnsi="Arial" w:cs="Arial"/>
          <w:bCs/>
          <w:sz w:val="32"/>
          <w:szCs w:val="32"/>
        </w:rPr>
        <w:t>mkubwa</w:t>
      </w:r>
      <w:proofErr w:type="spellEnd"/>
      <w:r w:rsidRPr="00027C9B">
        <w:rPr>
          <w:rFonts w:ascii="Arial" w:hAnsi="Arial" w:cs="Arial"/>
          <w:bCs/>
          <w:sz w:val="32"/>
          <w:szCs w:val="32"/>
        </w:rPr>
        <w:t xml:space="preserve"> </w:t>
      </w:r>
      <w:proofErr w:type="spellStart"/>
      <w:r w:rsidRPr="00027C9B">
        <w:rPr>
          <w:rFonts w:ascii="Arial" w:hAnsi="Arial" w:cs="Arial"/>
          <w:bCs/>
          <w:sz w:val="32"/>
          <w:szCs w:val="32"/>
        </w:rPr>
        <w:t>sana</w:t>
      </w:r>
      <w:proofErr w:type="spellEnd"/>
      <w:r w:rsidRPr="00027C9B">
        <w:rPr>
          <w:rFonts w:ascii="Arial" w:hAnsi="Arial" w:cs="Arial"/>
          <w:bCs/>
          <w:sz w:val="32"/>
          <w:szCs w:val="32"/>
        </w:rPr>
        <w:t xml:space="preserve"> </w:t>
      </w:r>
      <w:proofErr w:type="spellStart"/>
      <w:r w:rsidRPr="00027C9B">
        <w:rPr>
          <w:rFonts w:ascii="Arial" w:hAnsi="Arial" w:cs="Arial"/>
          <w:bCs/>
          <w:sz w:val="32"/>
          <w:szCs w:val="32"/>
        </w:rPr>
        <w:t>katika</w:t>
      </w:r>
      <w:proofErr w:type="spellEnd"/>
      <w:r w:rsidRPr="00027C9B">
        <w:rPr>
          <w:rFonts w:ascii="Arial" w:hAnsi="Arial" w:cs="Arial"/>
          <w:bCs/>
          <w:sz w:val="32"/>
          <w:szCs w:val="32"/>
        </w:rPr>
        <w:t xml:space="preserve"> </w:t>
      </w:r>
      <w:proofErr w:type="spellStart"/>
      <w:r w:rsidRPr="00027C9B">
        <w:rPr>
          <w:rFonts w:ascii="Arial" w:hAnsi="Arial" w:cs="Arial"/>
          <w:bCs/>
          <w:sz w:val="32"/>
          <w:szCs w:val="32"/>
        </w:rPr>
        <w:t>utekelezaji</w:t>
      </w:r>
      <w:proofErr w:type="spellEnd"/>
      <w:r w:rsidRPr="00027C9B">
        <w:rPr>
          <w:rFonts w:ascii="Arial" w:hAnsi="Arial" w:cs="Arial"/>
          <w:bCs/>
          <w:sz w:val="32"/>
          <w:szCs w:val="32"/>
        </w:rPr>
        <w:t xml:space="preserve"> wa </w:t>
      </w:r>
      <w:proofErr w:type="spellStart"/>
      <w:r w:rsidRPr="00027C9B">
        <w:rPr>
          <w:rFonts w:ascii="Arial" w:hAnsi="Arial" w:cs="Arial"/>
          <w:bCs/>
          <w:sz w:val="32"/>
          <w:szCs w:val="32"/>
        </w:rPr>
        <w:t>majukumu</w:t>
      </w:r>
      <w:proofErr w:type="spellEnd"/>
      <w:r w:rsidRPr="00027C9B">
        <w:rPr>
          <w:rFonts w:ascii="Arial" w:hAnsi="Arial" w:cs="Arial"/>
          <w:bCs/>
          <w:sz w:val="32"/>
          <w:szCs w:val="32"/>
        </w:rPr>
        <w:t xml:space="preserve"> ya </w:t>
      </w:r>
      <w:proofErr w:type="spellStart"/>
      <w:r w:rsidRPr="00027C9B">
        <w:rPr>
          <w:rFonts w:ascii="Arial" w:hAnsi="Arial" w:cs="Arial"/>
          <w:bCs/>
          <w:sz w:val="32"/>
          <w:szCs w:val="32"/>
        </w:rPr>
        <w:t>mamlaka</w:t>
      </w:r>
      <w:proofErr w:type="spellEnd"/>
      <w:r w:rsidRPr="00027C9B">
        <w:rPr>
          <w:rFonts w:ascii="Arial" w:hAnsi="Arial" w:cs="Arial"/>
          <w:bCs/>
          <w:sz w:val="32"/>
          <w:szCs w:val="32"/>
        </w:rPr>
        <w:t xml:space="preserve">. Matokeo </w:t>
      </w:r>
      <w:proofErr w:type="spellStart"/>
      <w:r w:rsidRPr="00027C9B">
        <w:rPr>
          <w:rFonts w:ascii="Arial" w:hAnsi="Arial" w:cs="Arial"/>
          <w:bCs/>
          <w:sz w:val="32"/>
          <w:szCs w:val="32"/>
        </w:rPr>
        <w:t>yake</w:t>
      </w:r>
      <w:proofErr w:type="spellEnd"/>
      <w:r w:rsidRPr="00027C9B">
        <w:rPr>
          <w:rFonts w:ascii="Arial" w:hAnsi="Arial" w:cs="Arial"/>
          <w:bCs/>
          <w:sz w:val="32"/>
          <w:szCs w:val="32"/>
        </w:rPr>
        <w:t xml:space="preserve"> </w:t>
      </w:r>
      <w:proofErr w:type="spellStart"/>
      <w:r w:rsidRPr="00027C9B">
        <w:rPr>
          <w:rFonts w:ascii="Arial" w:hAnsi="Arial" w:cs="Arial"/>
          <w:bCs/>
          <w:sz w:val="32"/>
          <w:szCs w:val="32"/>
        </w:rPr>
        <w:t>ni</w:t>
      </w:r>
      <w:proofErr w:type="spellEnd"/>
      <w:r w:rsidRPr="00027C9B">
        <w:rPr>
          <w:rFonts w:ascii="Arial" w:hAnsi="Arial" w:cs="Arial"/>
          <w:bCs/>
          <w:sz w:val="32"/>
          <w:szCs w:val="32"/>
        </w:rPr>
        <w:t xml:space="preserve"> </w:t>
      </w:r>
      <w:proofErr w:type="spellStart"/>
      <w:r w:rsidRPr="00027C9B">
        <w:rPr>
          <w:rFonts w:ascii="Arial" w:hAnsi="Arial" w:cs="Arial"/>
          <w:bCs/>
          <w:sz w:val="32"/>
          <w:szCs w:val="32"/>
        </w:rPr>
        <w:t>pamoja</w:t>
      </w:r>
      <w:proofErr w:type="spellEnd"/>
      <w:r w:rsidRPr="00027C9B">
        <w:rPr>
          <w:rFonts w:ascii="Arial" w:hAnsi="Arial" w:cs="Arial"/>
          <w:bCs/>
          <w:sz w:val="32"/>
          <w:szCs w:val="32"/>
        </w:rPr>
        <w:t xml:space="preserve"> na </w:t>
      </w:r>
      <w:proofErr w:type="spellStart"/>
      <w:r w:rsidRPr="00027C9B">
        <w:rPr>
          <w:rFonts w:ascii="Arial" w:hAnsi="Arial" w:cs="Arial"/>
          <w:bCs/>
          <w:sz w:val="32"/>
          <w:szCs w:val="32"/>
        </w:rPr>
        <w:t>kuongezeka</w:t>
      </w:r>
      <w:proofErr w:type="spellEnd"/>
      <w:r w:rsidRPr="00027C9B">
        <w:rPr>
          <w:rFonts w:ascii="Arial" w:hAnsi="Arial" w:cs="Arial"/>
          <w:bCs/>
          <w:sz w:val="32"/>
          <w:szCs w:val="32"/>
        </w:rPr>
        <w:t xml:space="preserve"> kwa </w:t>
      </w:r>
      <w:proofErr w:type="spellStart"/>
      <w:r w:rsidRPr="00027C9B">
        <w:rPr>
          <w:rFonts w:ascii="Arial" w:hAnsi="Arial" w:cs="Arial"/>
          <w:bCs/>
          <w:sz w:val="32"/>
          <w:szCs w:val="32"/>
        </w:rPr>
        <w:t>ufanisi</w:t>
      </w:r>
      <w:proofErr w:type="spellEnd"/>
      <w:r w:rsidRPr="00027C9B">
        <w:rPr>
          <w:rFonts w:ascii="Arial" w:hAnsi="Arial" w:cs="Arial"/>
          <w:bCs/>
          <w:sz w:val="32"/>
          <w:szCs w:val="32"/>
        </w:rPr>
        <w:t xml:space="preserve"> </w:t>
      </w:r>
      <w:proofErr w:type="spellStart"/>
      <w:r w:rsidRPr="00027C9B">
        <w:rPr>
          <w:rFonts w:ascii="Arial" w:hAnsi="Arial" w:cs="Arial"/>
          <w:bCs/>
          <w:sz w:val="32"/>
          <w:szCs w:val="32"/>
        </w:rPr>
        <w:t>katika</w:t>
      </w:r>
      <w:proofErr w:type="spellEnd"/>
      <w:r w:rsidRPr="00027C9B">
        <w:rPr>
          <w:rFonts w:ascii="Arial" w:hAnsi="Arial" w:cs="Arial"/>
          <w:bCs/>
          <w:sz w:val="32"/>
          <w:szCs w:val="32"/>
        </w:rPr>
        <w:t xml:space="preserve"> </w:t>
      </w:r>
      <w:proofErr w:type="spellStart"/>
      <w:r w:rsidRPr="00027C9B">
        <w:rPr>
          <w:rFonts w:ascii="Arial" w:hAnsi="Arial" w:cs="Arial"/>
          <w:bCs/>
          <w:sz w:val="32"/>
          <w:szCs w:val="32"/>
        </w:rPr>
        <w:t>shughuli</w:t>
      </w:r>
      <w:proofErr w:type="spellEnd"/>
      <w:r w:rsidRPr="00027C9B">
        <w:rPr>
          <w:rFonts w:ascii="Arial" w:hAnsi="Arial" w:cs="Arial"/>
          <w:bCs/>
          <w:sz w:val="32"/>
          <w:szCs w:val="32"/>
        </w:rPr>
        <w:t xml:space="preserve"> za afya ya </w:t>
      </w:r>
      <w:proofErr w:type="spellStart"/>
      <w:r w:rsidRPr="00027C9B">
        <w:rPr>
          <w:rFonts w:ascii="Arial" w:hAnsi="Arial" w:cs="Arial"/>
          <w:bCs/>
          <w:sz w:val="32"/>
          <w:szCs w:val="32"/>
        </w:rPr>
        <w:t>mimea</w:t>
      </w:r>
      <w:proofErr w:type="spellEnd"/>
      <w:r w:rsidRPr="00027C9B">
        <w:rPr>
          <w:rFonts w:ascii="Arial" w:hAnsi="Arial" w:cs="Arial"/>
          <w:bCs/>
          <w:sz w:val="32"/>
          <w:szCs w:val="32"/>
        </w:rPr>
        <w:t xml:space="preserve"> na </w:t>
      </w:r>
      <w:proofErr w:type="spellStart"/>
      <w:r w:rsidRPr="00027C9B">
        <w:rPr>
          <w:rFonts w:ascii="Arial" w:hAnsi="Arial" w:cs="Arial"/>
          <w:bCs/>
          <w:sz w:val="32"/>
          <w:szCs w:val="32"/>
        </w:rPr>
        <w:t>udhibiti</w:t>
      </w:r>
      <w:proofErr w:type="spellEnd"/>
      <w:r w:rsidRPr="00027C9B">
        <w:rPr>
          <w:rFonts w:ascii="Arial" w:hAnsi="Arial" w:cs="Arial"/>
          <w:bCs/>
          <w:sz w:val="32"/>
          <w:szCs w:val="32"/>
        </w:rPr>
        <w:t xml:space="preserve"> wa viuatilifu, </w:t>
      </w:r>
      <w:proofErr w:type="spellStart"/>
      <w:r w:rsidRPr="00027C9B">
        <w:rPr>
          <w:rFonts w:ascii="Arial" w:hAnsi="Arial" w:cs="Arial"/>
          <w:bCs/>
          <w:sz w:val="32"/>
          <w:szCs w:val="32"/>
        </w:rPr>
        <w:t>kuongezeka</w:t>
      </w:r>
      <w:proofErr w:type="spellEnd"/>
      <w:r w:rsidRPr="00027C9B">
        <w:rPr>
          <w:rFonts w:ascii="Arial" w:hAnsi="Arial" w:cs="Arial"/>
          <w:bCs/>
          <w:sz w:val="32"/>
          <w:szCs w:val="32"/>
        </w:rPr>
        <w:t xml:space="preserve"> kwa </w:t>
      </w:r>
      <w:proofErr w:type="spellStart"/>
      <w:r w:rsidRPr="00027C9B">
        <w:rPr>
          <w:rFonts w:ascii="Arial" w:hAnsi="Arial" w:cs="Arial"/>
          <w:bCs/>
          <w:sz w:val="32"/>
          <w:szCs w:val="32"/>
        </w:rPr>
        <w:t>uhakika</w:t>
      </w:r>
      <w:proofErr w:type="spellEnd"/>
      <w:r w:rsidRPr="00027C9B">
        <w:rPr>
          <w:rFonts w:ascii="Arial" w:hAnsi="Arial" w:cs="Arial"/>
          <w:bCs/>
          <w:sz w:val="32"/>
          <w:szCs w:val="32"/>
        </w:rPr>
        <w:t xml:space="preserve"> wa </w:t>
      </w:r>
      <w:proofErr w:type="spellStart"/>
      <w:r w:rsidRPr="00027C9B">
        <w:rPr>
          <w:rFonts w:ascii="Arial" w:hAnsi="Arial" w:cs="Arial"/>
          <w:bCs/>
          <w:sz w:val="32"/>
          <w:szCs w:val="32"/>
        </w:rPr>
        <w:t>chakula</w:t>
      </w:r>
      <w:proofErr w:type="spellEnd"/>
      <w:r w:rsidRPr="00027C9B">
        <w:rPr>
          <w:rFonts w:ascii="Arial" w:hAnsi="Arial" w:cs="Arial"/>
          <w:bCs/>
          <w:sz w:val="32"/>
          <w:szCs w:val="32"/>
        </w:rPr>
        <w:t xml:space="preserve"> na </w:t>
      </w:r>
      <w:proofErr w:type="spellStart"/>
      <w:r w:rsidRPr="00027C9B">
        <w:rPr>
          <w:rFonts w:ascii="Arial" w:hAnsi="Arial" w:cs="Arial"/>
          <w:bCs/>
          <w:sz w:val="32"/>
          <w:szCs w:val="32"/>
        </w:rPr>
        <w:t>malighafi</w:t>
      </w:r>
      <w:proofErr w:type="spellEnd"/>
      <w:r w:rsidRPr="00027C9B">
        <w:rPr>
          <w:rFonts w:ascii="Arial" w:hAnsi="Arial" w:cs="Arial"/>
          <w:bCs/>
          <w:sz w:val="32"/>
          <w:szCs w:val="32"/>
        </w:rPr>
        <w:t xml:space="preserve"> ya viwanda, </w:t>
      </w:r>
      <w:proofErr w:type="spellStart"/>
      <w:r w:rsidRPr="00027C9B">
        <w:rPr>
          <w:rFonts w:ascii="Arial" w:hAnsi="Arial" w:cs="Arial"/>
          <w:bCs/>
          <w:sz w:val="32"/>
          <w:szCs w:val="32"/>
        </w:rPr>
        <w:t>kupungua</w:t>
      </w:r>
      <w:proofErr w:type="spellEnd"/>
      <w:r w:rsidRPr="00027C9B">
        <w:rPr>
          <w:rFonts w:ascii="Arial" w:hAnsi="Arial" w:cs="Arial"/>
          <w:bCs/>
          <w:sz w:val="32"/>
          <w:szCs w:val="32"/>
        </w:rPr>
        <w:t xml:space="preserve"> kwa </w:t>
      </w:r>
      <w:proofErr w:type="spellStart"/>
      <w:r w:rsidRPr="00027C9B">
        <w:rPr>
          <w:rFonts w:ascii="Arial" w:hAnsi="Arial" w:cs="Arial"/>
          <w:bCs/>
          <w:sz w:val="32"/>
          <w:szCs w:val="32"/>
        </w:rPr>
        <w:t>uvamizi</w:t>
      </w:r>
      <w:proofErr w:type="spellEnd"/>
      <w:r w:rsidRPr="00027C9B">
        <w:rPr>
          <w:rFonts w:ascii="Arial" w:hAnsi="Arial" w:cs="Arial"/>
          <w:bCs/>
          <w:sz w:val="32"/>
          <w:szCs w:val="32"/>
        </w:rPr>
        <w:t xml:space="preserve"> wa </w:t>
      </w:r>
      <w:proofErr w:type="spellStart"/>
      <w:r w:rsidRPr="00027C9B">
        <w:rPr>
          <w:rFonts w:ascii="Arial" w:hAnsi="Arial" w:cs="Arial"/>
          <w:bCs/>
          <w:sz w:val="32"/>
          <w:szCs w:val="32"/>
        </w:rPr>
        <w:t>visumbufu</w:t>
      </w:r>
      <w:proofErr w:type="spellEnd"/>
      <w:r w:rsidRPr="00027C9B">
        <w:rPr>
          <w:rFonts w:ascii="Arial" w:hAnsi="Arial" w:cs="Arial"/>
          <w:bCs/>
          <w:sz w:val="32"/>
          <w:szCs w:val="32"/>
        </w:rPr>
        <w:t xml:space="preserve"> </w:t>
      </w:r>
      <w:proofErr w:type="spellStart"/>
      <w:r w:rsidRPr="00027C9B">
        <w:rPr>
          <w:rFonts w:ascii="Arial" w:hAnsi="Arial" w:cs="Arial"/>
          <w:bCs/>
          <w:sz w:val="32"/>
          <w:szCs w:val="32"/>
        </w:rPr>
        <w:t>vipya</w:t>
      </w:r>
      <w:proofErr w:type="spellEnd"/>
      <w:r w:rsidRPr="00027C9B">
        <w:rPr>
          <w:rFonts w:ascii="Arial" w:hAnsi="Arial" w:cs="Arial"/>
          <w:bCs/>
          <w:sz w:val="32"/>
          <w:szCs w:val="32"/>
        </w:rPr>
        <w:t xml:space="preserve"> </w:t>
      </w:r>
      <w:proofErr w:type="spellStart"/>
      <w:r w:rsidRPr="00027C9B">
        <w:rPr>
          <w:rFonts w:ascii="Arial" w:hAnsi="Arial" w:cs="Arial"/>
          <w:bCs/>
          <w:sz w:val="32"/>
          <w:szCs w:val="32"/>
        </w:rPr>
        <w:t>kutokana</w:t>
      </w:r>
      <w:proofErr w:type="spellEnd"/>
      <w:r w:rsidRPr="00027C9B">
        <w:rPr>
          <w:rFonts w:ascii="Arial" w:hAnsi="Arial" w:cs="Arial"/>
          <w:bCs/>
          <w:sz w:val="32"/>
          <w:szCs w:val="32"/>
        </w:rPr>
        <w:t xml:space="preserve"> na </w:t>
      </w:r>
      <w:proofErr w:type="spellStart"/>
      <w:r w:rsidRPr="00027C9B">
        <w:rPr>
          <w:rFonts w:ascii="Arial" w:hAnsi="Arial" w:cs="Arial"/>
          <w:bCs/>
          <w:sz w:val="32"/>
          <w:szCs w:val="32"/>
        </w:rPr>
        <w:t>kuimarika</w:t>
      </w:r>
      <w:proofErr w:type="spellEnd"/>
      <w:r w:rsidRPr="00027C9B">
        <w:rPr>
          <w:rFonts w:ascii="Arial" w:hAnsi="Arial" w:cs="Arial"/>
          <w:bCs/>
          <w:sz w:val="32"/>
          <w:szCs w:val="32"/>
        </w:rPr>
        <w:t xml:space="preserve"> kwa </w:t>
      </w:r>
      <w:proofErr w:type="spellStart"/>
      <w:r w:rsidRPr="00027C9B">
        <w:rPr>
          <w:rFonts w:ascii="Arial" w:hAnsi="Arial" w:cs="Arial"/>
          <w:bCs/>
          <w:sz w:val="32"/>
          <w:szCs w:val="32"/>
        </w:rPr>
        <w:t>uchunguzi</w:t>
      </w:r>
      <w:proofErr w:type="spellEnd"/>
      <w:r w:rsidRPr="00027C9B">
        <w:rPr>
          <w:rFonts w:ascii="Arial" w:hAnsi="Arial" w:cs="Arial"/>
          <w:bCs/>
          <w:sz w:val="32"/>
          <w:szCs w:val="32"/>
        </w:rPr>
        <w:t xml:space="preserve"> wa </w:t>
      </w:r>
      <w:proofErr w:type="spellStart"/>
      <w:r w:rsidRPr="00027C9B">
        <w:rPr>
          <w:rFonts w:ascii="Arial" w:hAnsi="Arial" w:cs="Arial"/>
          <w:bCs/>
          <w:sz w:val="32"/>
          <w:szCs w:val="32"/>
        </w:rPr>
        <w:t>visumbufu</w:t>
      </w:r>
      <w:proofErr w:type="spellEnd"/>
      <w:r w:rsidRPr="00027C9B">
        <w:rPr>
          <w:rFonts w:ascii="Arial" w:hAnsi="Arial" w:cs="Arial"/>
          <w:bCs/>
          <w:sz w:val="32"/>
          <w:szCs w:val="32"/>
        </w:rPr>
        <w:t xml:space="preserve"> (Pest surveillance), </w:t>
      </w:r>
      <w:proofErr w:type="spellStart"/>
      <w:r w:rsidRPr="00027C9B">
        <w:rPr>
          <w:rFonts w:ascii="Arial" w:hAnsi="Arial" w:cs="Arial"/>
          <w:bCs/>
          <w:sz w:val="32"/>
          <w:szCs w:val="32"/>
        </w:rPr>
        <w:t>kupungua</w:t>
      </w:r>
      <w:proofErr w:type="spellEnd"/>
      <w:r w:rsidRPr="00027C9B">
        <w:rPr>
          <w:rFonts w:ascii="Arial" w:hAnsi="Arial" w:cs="Arial"/>
          <w:bCs/>
          <w:sz w:val="32"/>
          <w:szCs w:val="32"/>
        </w:rPr>
        <w:t xml:space="preserve"> kwa </w:t>
      </w:r>
      <w:proofErr w:type="spellStart"/>
      <w:r w:rsidRPr="00027C9B">
        <w:rPr>
          <w:rFonts w:ascii="Arial" w:hAnsi="Arial" w:cs="Arial"/>
          <w:bCs/>
          <w:sz w:val="32"/>
          <w:szCs w:val="32"/>
        </w:rPr>
        <w:t>upotevu</w:t>
      </w:r>
      <w:proofErr w:type="spellEnd"/>
      <w:r w:rsidRPr="00027C9B">
        <w:rPr>
          <w:rFonts w:ascii="Arial" w:hAnsi="Arial" w:cs="Arial"/>
          <w:bCs/>
          <w:sz w:val="32"/>
          <w:szCs w:val="32"/>
        </w:rPr>
        <w:t xml:space="preserve"> wa mazao </w:t>
      </w:r>
      <w:proofErr w:type="spellStart"/>
      <w:r w:rsidRPr="00027C9B">
        <w:rPr>
          <w:rFonts w:ascii="Arial" w:hAnsi="Arial" w:cs="Arial"/>
          <w:bCs/>
          <w:sz w:val="32"/>
          <w:szCs w:val="32"/>
        </w:rPr>
        <w:t>kabla</w:t>
      </w:r>
      <w:proofErr w:type="spellEnd"/>
      <w:r w:rsidRPr="00027C9B">
        <w:rPr>
          <w:rFonts w:ascii="Arial" w:hAnsi="Arial" w:cs="Arial"/>
          <w:bCs/>
          <w:sz w:val="32"/>
          <w:szCs w:val="32"/>
        </w:rPr>
        <w:t xml:space="preserve"> na </w:t>
      </w:r>
      <w:proofErr w:type="spellStart"/>
      <w:r w:rsidRPr="00027C9B">
        <w:rPr>
          <w:rFonts w:ascii="Arial" w:hAnsi="Arial" w:cs="Arial"/>
          <w:bCs/>
          <w:sz w:val="32"/>
          <w:szCs w:val="32"/>
        </w:rPr>
        <w:t>baada</w:t>
      </w:r>
      <w:proofErr w:type="spellEnd"/>
      <w:r w:rsidRPr="00027C9B">
        <w:rPr>
          <w:rFonts w:ascii="Arial" w:hAnsi="Arial" w:cs="Arial"/>
          <w:bCs/>
          <w:sz w:val="32"/>
          <w:szCs w:val="32"/>
        </w:rPr>
        <w:t xml:space="preserve"> ya </w:t>
      </w:r>
      <w:proofErr w:type="spellStart"/>
      <w:r w:rsidRPr="00027C9B">
        <w:rPr>
          <w:rFonts w:ascii="Arial" w:hAnsi="Arial" w:cs="Arial"/>
          <w:bCs/>
          <w:sz w:val="32"/>
          <w:szCs w:val="32"/>
        </w:rPr>
        <w:t>kuvuna</w:t>
      </w:r>
      <w:proofErr w:type="spellEnd"/>
      <w:r w:rsidRPr="00027C9B">
        <w:rPr>
          <w:rFonts w:ascii="Arial" w:hAnsi="Arial" w:cs="Arial"/>
          <w:bCs/>
          <w:sz w:val="32"/>
          <w:szCs w:val="32"/>
        </w:rPr>
        <w:t xml:space="preserve">, </w:t>
      </w:r>
      <w:proofErr w:type="spellStart"/>
      <w:r w:rsidRPr="00027C9B">
        <w:rPr>
          <w:rFonts w:ascii="Arial" w:hAnsi="Arial" w:cs="Arial"/>
          <w:bCs/>
          <w:sz w:val="32"/>
          <w:szCs w:val="32"/>
        </w:rPr>
        <w:t>kupungua</w:t>
      </w:r>
      <w:proofErr w:type="spellEnd"/>
      <w:r w:rsidRPr="00027C9B">
        <w:rPr>
          <w:rFonts w:ascii="Arial" w:hAnsi="Arial" w:cs="Arial"/>
          <w:bCs/>
          <w:sz w:val="32"/>
          <w:szCs w:val="32"/>
        </w:rPr>
        <w:t xml:space="preserve"> kwa </w:t>
      </w:r>
      <w:proofErr w:type="spellStart"/>
      <w:r w:rsidRPr="00027C9B">
        <w:rPr>
          <w:rFonts w:ascii="Arial" w:hAnsi="Arial" w:cs="Arial"/>
          <w:bCs/>
          <w:sz w:val="32"/>
          <w:szCs w:val="32"/>
        </w:rPr>
        <w:t>athari</w:t>
      </w:r>
      <w:proofErr w:type="spellEnd"/>
      <w:r w:rsidRPr="00027C9B">
        <w:rPr>
          <w:rFonts w:ascii="Arial" w:hAnsi="Arial" w:cs="Arial"/>
          <w:bCs/>
          <w:sz w:val="32"/>
          <w:szCs w:val="32"/>
        </w:rPr>
        <w:t xml:space="preserve"> </w:t>
      </w:r>
      <w:proofErr w:type="spellStart"/>
      <w:r w:rsidRPr="00027C9B">
        <w:rPr>
          <w:rFonts w:ascii="Arial" w:hAnsi="Arial" w:cs="Arial"/>
          <w:bCs/>
          <w:sz w:val="32"/>
          <w:szCs w:val="32"/>
        </w:rPr>
        <w:t>hasi</w:t>
      </w:r>
      <w:proofErr w:type="spellEnd"/>
      <w:r w:rsidRPr="00027C9B">
        <w:rPr>
          <w:rFonts w:ascii="Arial" w:hAnsi="Arial" w:cs="Arial"/>
          <w:bCs/>
          <w:sz w:val="32"/>
          <w:szCs w:val="32"/>
        </w:rPr>
        <w:t xml:space="preserve"> kwa </w:t>
      </w:r>
      <w:proofErr w:type="spellStart"/>
      <w:r w:rsidRPr="00027C9B">
        <w:rPr>
          <w:rFonts w:ascii="Arial" w:hAnsi="Arial" w:cs="Arial"/>
          <w:bCs/>
          <w:sz w:val="32"/>
          <w:szCs w:val="32"/>
        </w:rPr>
        <w:t>mazingira</w:t>
      </w:r>
      <w:proofErr w:type="spellEnd"/>
      <w:r w:rsidRPr="00027C9B">
        <w:rPr>
          <w:rFonts w:ascii="Arial" w:hAnsi="Arial" w:cs="Arial"/>
          <w:bCs/>
          <w:sz w:val="32"/>
          <w:szCs w:val="32"/>
        </w:rPr>
        <w:t xml:space="preserve"> na </w:t>
      </w:r>
      <w:proofErr w:type="spellStart"/>
      <w:r w:rsidRPr="00027C9B">
        <w:rPr>
          <w:rFonts w:ascii="Arial" w:hAnsi="Arial" w:cs="Arial"/>
          <w:bCs/>
          <w:sz w:val="32"/>
          <w:szCs w:val="32"/>
        </w:rPr>
        <w:t>viumbe</w:t>
      </w:r>
      <w:proofErr w:type="spellEnd"/>
      <w:r w:rsidRPr="00027C9B">
        <w:rPr>
          <w:rFonts w:ascii="Arial" w:hAnsi="Arial" w:cs="Arial"/>
          <w:bCs/>
          <w:sz w:val="32"/>
          <w:szCs w:val="32"/>
        </w:rPr>
        <w:t xml:space="preserve"> </w:t>
      </w:r>
      <w:proofErr w:type="spellStart"/>
      <w:r w:rsidRPr="00027C9B">
        <w:rPr>
          <w:rFonts w:ascii="Arial" w:hAnsi="Arial" w:cs="Arial"/>
          <w:bCs/>
          <w:sz w:val="32"/>
          <w:szCs w:val="32"/>
        </w:rPr>
        <w:t>wengine</w:t>
      </w:r>
      <w:proofErr w:type="spellEnd"/>
      <w:r w:rsidRPr="00027C9B">
        <w:rPr>
          <w:rFonts w:ascii="Arial" w:hAnsi="Arial" w:cs="Arial"/>
          <w:bCs/>
          <w:sz w:val="32"/>
          <w:szCs w:val="32"/>
        </w:rPr>
        <w:t xml:space="preserve">  </w:t>
      </w:r>
      <w:proofErr w:type="spellStart"/>
      <w:r w:rsidRPr="00027C9B">
        <w:rPr>
          <w:rFonts w:ascii="Arial" w:hAnsi="Arial" w:cs="Arial"/>
          <w:bCs/>
          <w:sz w:val="32"/>
          <w:szCs w:val="32"/>
        </w:rPr>
        <w:t>zitokanazo</w:t>
      </w:r>
      <w:proofErr w:type="spellEnd"/>
      <w:r w:rsidRPr="00027C9B">
        <w:rPr>
          <w:rFonts w:ascii="Arial" w:hAnsi="Arial" w:cs="Arial"/>
          <w:bCs/>
          <w:sz w:val="32"/>
          <w:szCs w:val="32"/>
        </w:rPr>
        <w:t xml:space="preserve"> na </w:t>
      </w:r>
      <w:proofErr w:type="spellStart"/>
      <w:r w:rsidRPr="00027C9B">
        <w:rPr>
          <w:rFonts w:ascii="Arial" w:hAnsi="Arial" w:cs="Arial"/>
          <w:bCs/>
          <w:sz w:val="32"/>
          <w:szCs w:val="32"/>
        </w:rPr>
        <w:t>matumizi</w:t>
      </w:r>
      <w:proofErr w:type="spellEnd"/>
      <w:r w:rsidRPr="00027C9B">
        <w:rPr>
          <w:rFonts w:ascii="Arial" w:hAnsi="Arial" w:cs="Arial"/>
          <w:bCs/>
          <w:sz w:val="32"/>
          <w:szCs w:val="32"/>
        </w:rPr>
        <w:t xml:space="preserve"> </w:t>
      </w:r>
      <w:proofErr w:type="spellStart"/>
      <w:r w:rsidRPr="00027C9B">
        <w:rPr>
          <w:rFonts w:ascii="Arial" w:hAnsi="Arial" w:cs="Arial"/>
          <w:bCs/>
          <w:sz w:val="32"/>
          <w:szCs w:val="32"/>
        </w:rPr>
        <w:t>yasiyosahihi</w:t>
      </w:r>
      <w:proofErr w:type="spellEnd"/>
      <w:r w:rsidRPr="00027C9B">
        <w:rPr>
          <w:rFonts w:ascii="Arial" w:hAnsi="Arial" w:cs="Arial"/>
          <w:bCs/>
          <w:sz w:val="32"/>
          <w:szCs w:val="32"/>
        </w:rPr>
        <w:t xml:space="preserve"> ya viuatilifu na </w:t>
      </w:r>
      <w:proofErr w:type="spellStart"/>
      <w:r w:rsidRPr="00027C9B">
        <w:rPr>
          <w:rFonts w:ascii="Arial" w:hAnsi="Arial" w:cs="Arial"/>
          <w:bCs/>
          <w:sz w:val="32"/>
          <w:szCs w:val="32"/>
        </w:rPr>
        <w:t>kuongezeka</w:t>
      </w:r>
      <w:proofErr w:type="spellEnd"/>
      <w:r w:rsidRPr="00027C9B">
        <w:rPr>
          <w:rFonts w:ascii="Arial" w:hAnsi="Arial" w:cs="Arial"/>
          <w:bCs/>
          <w:sz w:val="32"/>
          <w:szCs w:val="32"/>
        </w:rPr>
        <w:t xml:space="preserve"> kwa </w:t>
      </w:r>
      <w:proofErr w:type="spellStart"/>
      <w:r w:rsidRPr="00027C9B">
        <w:rPr>
          <w:rFonts w:ascii="Arial" w:hAnsi="Arial" w:cs="Arial"/>
          <w:bCs/>
          <w:sz w:val="32"/>
          <w:szCs w:val="32"/>
        </w:rPr>
        <w:t>ukusanyaji</w:t>
      </w:r>
      <w:proofErr w:type="spellEnd"/>
      <w:r w:rsidRPr="00027C9B">
        <w:rPr>
          <w:rFonts w:ascii="Arial" w:hAnsi="Arial" w:cs="Arial"/>
          <w:bCs/>
          <w:sz w:val="32"/>
          <w:szCs w:val="32"/>
        </w:rPr>
        <w:t xml:space="preserve"> wa </w:t>
      </w:r>
      <w:proofErr w:type="spellStart"/>
      <w:r w:rsidRPr="00027C9B">
        <w:rPr>
          <w:rFonts w:ascii="Arial" w:hAnsi="Arial" w:cs="Arial"/>
          <w:bCs/>
          <w:sz w:val="32"/>
          <w:szCs w:val="32"/>
        </w:rPr>
        <w:t>maduhuli</w:t>
      </w:r>
      <w:proofErr w:type="spellEnd"/>
      <w:r w:rsidRPr="00027C9B">
        <w:rPr>
          <w:rFonts w:ascii="Arial" w:hAnsi="Arial" w:cs="Arial"/>
          <w:bCs/>
          <w:sz w:val="32"/>
          <w:szCs w:val="32"/>
        </w:rPr>
        <w:t xml:space="preserve"> ya </w:t>
      </w:r>
      <w:proofErr w:type="spellStart"/>
      <w:r w:rsidRPr="00027C9B">
        <w:rPr>
          <w:rFonts w:ascii="Arial" w:hAnsi="Arial" w:cs="Arial"/>
          <w:bCs/>
          <w:sz w:val="32"/>
          <w:szCs w:val="32"/>
        </w:rPr>
        <w:t>serikali</w:t>
      </w:r>
      <w:proofErr w:type="spellEnd"/>
      <w:r w:rsidRPr="00027C9B">
        <w:rPr>
          <w:rFonts w:ascii="Arial" w:hAnsi="Arial" w:cs="Arial"/>
          <w:bCs/>
          <w:sz w:val="32"/>
          <w:szCs w:val="32"/>
        </w:rPr>
        <w:t>.</w:t>
      </w:r>
    </w:p>
    <w:p w14:paraId="643A9A2A" w14:textId="0744566E" w:rsidR="00CF66CD" w:rsidRPr="00027C9B" w:rsidRDefault="00CF66CD" w:rsidP="001B25FB">
      <w:pPr>
        <w:spacing w:line="360" w:lineRule="auto"/>
        <w:jc w:val="both"/>
        <w:rPr>
          <w:rFonts w:ascii="Arial" w:hAnsi="Arial" w:cs="Arial"/>
          <w:sz w:val="32"/>
          <w:szCs w:val="32"/>
        </w:rPr>
      </w:pPr>
      <w:proofErr w:type="spellStart"/>
      <w:r w:rsidRPr="00027C9B">
        <w:rPr>
          <w:rFonts w:ascii="Arial" w:hAnsi="Arial" w:cs="Arial"/>
          <w:sz w:val="32"/>
          <w:szCs w:val="32"/>
        </w:rPr>
        <w:t>Utekelezaji</w:t>
      </w:r>
      <w:proofErr w:type="spellEnd"/>
      <w:r w:rsidRPr="00027C9B">
        <w:rPr>
          <w:rFonts w:ascii="Arial" w:hAnsi="Arial" w:cs="Arial"/>
          <w:sz w:val="32"/>
          <w:szCs w:val="32"/>
        </w:rPr>
        <w:t xml:space="preserve"> wa </w:t>
      </w:r>
      <w:proofErr w:type="spellStart"/>
      <w:r w:rsidRPr="00027C9B">
        <w:rPr>
          <w:rFonts w:ascii="Arial" w:hAnsi="Arial" w:cs="Arial"/>
          <w:sz w:val="32"/>
          <w:szCs w:val="32"/>
        </w:rPr>
        <w:t>shughuli</w:t>
      </w:r>
      <w:proofErr w:type="spellEnd"/>
      <w:r w:rsidRPr="00027C9B">
        <w:rPr>
          <w:rFonts w:ascii="Arial" w:hAnsi="Arial" w:cs="Arial"/>
          <w:sz w:val="32"/>
          <w:szCs w:val="32"/>
        </w:rPr>
        <w:t xml:space="preserve"> </w:t>
      </w:r>
      <w:proofErr w:type="spellStart"/>
      <w:r w:rsidRPr="00027C9B">
        <w:rPr>
          <w:rFonts w:ascii="Arial" w:hAnsi="Arial" w:cs="Arial"/>
          <w:sz w:val="32"/>
          <w:szCs w:val="32"/>
        </w:rPr>
        <w:t>hizi</w:t>
      </w:r>
      <w:proofErr w:type="spellEnd"/>
      <w:r w:rsidRPr="00027C9B">
        <w:rPr>
          <w:rFonts w:ascii="Arial" w:hAnsi="Arial" w:cs="Arial"/>
          <w:sz w:val="32"/>
          <w:szCs w:val="32"/>
        </w:rPr>
        <w:t xml:space="preserve"> za </w:t>
      </w:r>
      <w:proofErr w:type="spellStart"/>
      <w:r w:rsidRPr="00027C9B">
        <w:rPr>
          <w:rFonts w:ascii="Arial" w:hAnsi="Arial" w:cs="Arial"/>
          <w:sz w:val="32"/>
          <w:szCs w:val="32"/>
        </w:rPr>
        <w:t>Mamlaka</w:t>
      </w:r>
      <w:proofErr w:type="spellEnd"/>
      <w:r w:rsidRPr="00027C9B">
        <w:rPr>
          <w:rFonts w:ascii="Arial" w:hAnsi="Arial" w:cs="Arial"/>
          <w:sz w:val="32"/>
          <w:szCs w:val="32"/>
        </w:rPr>
        <w:t xml:space="preserve"> </w:t>
      </w:r>
      <w:proofErr w:type="spellStart"/>
      <w:r w:rsidRPr="00027C9B">
        <w:rPr>
          <w:rFonts w:ascii="Arial" w:hAnsi="Arial" w:cs="Arial"/>
          <w:sz w:val="32"/>
          <w:szCs w:val="32"/>
        </w:rPr>
        <w:t>unalenga</w:t>
      </w:r>
      <w:proofErr w:type="spellEnd"/>
      <w:r w:rsidRPr="00027C9B">
        <w:rPr>
          <w:rFonts w:ascii="Arial" w:hAnsi="Arial" w:cs="Arial"/>
          <w:sz w:val="32"/>
          <w:szCs w:val="32"/>
        </w:rPr>
        <w:t xml:space="preserve"> </w:t>
      </w:r>
      <w:proofErr w:type="spellStart"/>
      <w:r w:rsidRPr="00027C9B">
        <w:rPr>
          <w:rFonts w:ascii="Arial" w:hAnsi="Arial" w:cs="Arial"/>
          <w:sz w:val="32"/>
          <w:szCs w:val="32"/>
        </w:rPr>
        <w:t>kuongeza</w:t>
      </w:r>
      <w:proofErr w:type="spellEnd"/>
      <w:r w:rsidRPr="00027C9B">
        <w:rPr>
          <w:rFonts w:ascii="Arial" w:hAnsi="Arial" w:cs="Arial"/>
          <w:sz w:val="32"/>
          <w:szCs w:val="32"/>
        </w:rPr>
        <w:t xml:space="preserve"> </w:t>
      </w:r>
      <w:proofErr w:type="spellStart"/>
      <w:r w:rsidRPr="00027C9B">
        <w:rPr>
          <w:rFonts w:ascii="Arial" w:hAnsi="Arial" w:cs="Arial"/>
          <w:sz w:val="32"/>
          <w:szCs w:val="32"/>
        </w:rPr>
        <w:t>tija</w:t>
      </w:r>
      <w:proofErr w:type="spellEnd"/>
      <w:r w:rsidRPr="00027C9B">
        <w:rPr>
          <w:rFonts w:ascii="Arial" w:hAnsi="Arial" w:cs="Arial"/>
          <w:sz w:val="32"/>
          <w:szCs w:val="32"/>
        </w:rPr>
        <w:t xml:space="preserve"> </w:t>
      </w:r>
      <w:proofErr w:type="spellStart"/>
      <w:r w:rsidRPr="00027C9B">
        <w:rPr>
          <w:rFonts w:ascii="Arial" w:hAnsi="Arial" w:cs="Arial"/>
          <w:sz w:val="32"/>
          <w:szCs w:val="32"/>
        </w:rPr>
        <w:t>kwenye</w:t>
      </w:r>
      <w:proofErr w:type="spellEnd"/>
      <w:r w:rsidRPr="00027C9B">
        <w:rPr>
          <w:rFonts w:ascii="Arial" w:hAnsi="Arial" w:cs="Arial"/>
          <w:sz w:val="32"/>
          <w:szCs w:val="32"/>
        </w:rPr>
        <w:t xml:space="preserve"> </w:t>
      </w:r>
      <w:proofErr w:type="spellStart"/>
      <w:r w:rsidRPr="00027C9B">
        <w:rPr>
          <w:rFonts w:ascii="Arial" w:hAnsi="Arial" w:cs="Arial"/>
          <w:sz w:val="32"/>
          <w:szCs w:val="32"/>
        </w:rPr>
        <w:t>mnyororo</w:t>
      </w:r>
      <w:proofErr w:type="spellEnd"/>
      <w:r w:rsidRPr="00027C9B">
        <w:rPr>
          <w:rFonts w:ascii="Arial" w:hAnsi="Arial" w:cs="Arial"/>
          <w:sz w:val="32"/>
          <w:szCs w:val="32"/>
        </w:rPr>
        <w:t xml:space="preserve"> wa </w:t>
      </w:r>
      <w:proofErr w:type="spellStart"/>
      <w:r w:rsidRPr="00027C9B">
        <w:rPr>
          <w:rFonts w:ascii="Arial" w:hAnsi="Arial" w:cs="Arial"/>
          <w:sz w:val="32"/>
          <w:szCs w:val="32"/>
        </w:rPr>
        <w:t>thamani</w:t>
      </w:r>
      <w:proofErr w:type="spellEnd"/>
      <w:r w:rsidRPr="00027C9B">
        <w:rPr>
          <w:rFonts w:ascii="Arial" w:hAnsi="Arial" w:cs="Arial"/>
          <w:sz w:val="32"/>
          <w:szCs w:val="32"/>
        </w:rPr>
        <w:t xml:space="preserve"> wa mazao na viuatilifu na </w:t>
      </w:r>
      <w:proofErr w:type="spellStart"/>
      <w:r w:rsidRPr="00027C9B">
        <w:rPr>
          <w:rFonts w:ascii="Arial" w:hAnsi="Arial" w:cs="Arial"/>
          <w:sz w:val="32"/>
          <w:szCs w:val="32"/>
        </w:rPr>
        <w:t>hatimaye</w:t>
      </w:r>
      <w:proofErr w:type="spellEnd"/>
      <w:r w:rsidRPr="00027C9B">
        <w:rPr>
          <w:rFonts w:ascii="Arial" w:hAnsi="Arial" w:cs="Arial"/>
          <w:sz w:val="32"/>
          <w:szCs w:val="32"/>
        </w:rPr>
        <w:t xml:space="preserve"> </w:t>
      </w:r>
      <w:proofErr w:type="spellStart"/>
      <w:r w:rsidRPr="00027C9B">
        <w:rPr>
          <w:rFonts w:ascii="Arial" w:hAnsi="Arial" w:cs="Arial"/>
          <w:sz w:val="32"/>
          <w:szCs w:val="32"/>
        </w:rPr>
        <w:t>kuinua</w:t>
      </w:r>
      <w:proofErr w:type="spellEnd"/>
      <w:r w:rsidRPr="00027C9B">
        <w:rPr>
          <w:rFonts w:ascii="Arial" w:hAnsi="Arial" w:cs="Arial"/>
          <w:sz w:val="32"/>
          <w:szCs w:val="32"/>
        </w:rPr>
        <w:t xml:space="preserve"> </w:t>
      </w:r>
      <w:proofErr w:type="spellStart"/>
      <w:r w:rsidRPr="00027C9B">
        <w:rPr>
          <w:rFonts w:ascii="Arial" w:hAnsi="Arial" w:cs="Arial"/>
          <w:sz w:val="32"/>
          <w:szCs w:val="32"/>
        </w:rPr>
        <w:t>sekta</w:t>
      </w:r>
      <w:proofErr w:type="spellEnd"/>
      <w:r w:rsidRPr="00027C9B">
        <w:rPr>
          <w:rFonts w:ascii="Arial" w:hAnsi="Arial" w:cs="Arial"/>
          <w:sz w:val="32"/>
          <w:szCs w:val="32"/>
        </w:rPr>
        <w:t xml:space="preserve"> ya kilimo na </w:t>
      </w:r>
      <w:proofErr w:type="spellStart"/>
      <w:r w:rsidRPr="00027C9B">
        <w:rPr>
          <w:rFonts w:ascii="Arial" w:hAnsi="Arial" w:cs="Arial"/>
          <w:sz w:val="32"/>
          <w:szCs w:val="32"/>
        </w:rPr>
        <w:t>uchangiaji</w:t>
      </w:r>
      <w:proofErr w:type="spellEnd"/>
      <w:r w:rsidRPr="00027C9B">
        <w:rPr>
          <w:rFonts w:ascii="Arial" w:hAnsi="Arial" w:cs="Arial"/>
          <w:sz w:val="32"/>
          <w:szCs w:val="32"/>
        </w:rPr>
        <w:t xml:space="preserve"> wake </w:t>
      </w:r>
      <w:proofErr w:type="spellStart"/>
      <w:r w:rsidRPr="00027C9B">
        <w:rPr>
          <w:rFonts w:ascii="Arial" w:hAnsi="Arial" w:cs="Arial"/>
          <w:sz w:val="32"/>
          <w:szCs w:val="32"/>
        </w:rPr>
        <w:t>kwenye</w:t>
      </w:r>
      <w:proofErr w:type="spellEnd"/>
      <w:r w:rsidRPr="00027C9B">
        <w:rPr>
          <w:rFonts w:ascii="Arial" w:hAnsi="Arial" w:cs="Arial"/>
          <w:sz w:val="32"/>
          <w:szCs w:val="32"/>
        </w:rPr>
        <w:t xml:space="preserve"> </w:t>
      </w:r>
      <w:proofErr w:type="spellStart"/>
      <w:r w:rsidRPr="00027C9B">
        <w:rPr>
          <w:rFonts w:ascii="Arial" w:hAnsi="Arial" w:cs="Arial"/>
          <w:sz w:val="32"/>
          <w:szCs w:val="32"/>
        </w:rPr>
        <w:t>pato</w:t>
      </w:r>
      <w:proofErr w:type="spellEnd"/>
      <w:r w:rsidRPr="00027C9B">
        <w:rPr>
          <w:rFonts w:ascii="Arial" w:hAnsi="Arial" w:cs="Arial"/>
          <w:sz w:val="32"/>
          <w:szCs w:val="32"/>
        </w:rPr>
        <w:t xml:space="preserve"> la Taifa</w:t>
      </w:r>
      <w:r w:rsidR="00702DC3" w:rsidRPr="00027C9B">
        <w:rPr>
          <w:rFonts w:ascii="Arial" w:hAnsi="Arial" w:cs="Arial"/>
          <w:sz w:val="32"/>
          <w:szCs w:val="32"/>
        </w:rPr>
        <w:t xml:space="preserve"> </w:t>
      </w:r>
      <w:proofErr w:type="spellStart"/>
      <w:r w:rsidR="00702DC3" w:rsidRPr="00027C9B">
        <w:rPr>
          <w:rFonts w:ascii="Arial" w:hAnsi="Arial" w:cs="Arial"/>
          <w:sz w:val="32"/>
          <w:szCs w:val="32"/>
        </w:rPr>
        <w:t>kama</w:t>
      </w:r>
      <w:proofErr w:type="spellEnd"/>
      <w:r w:rsidR="00702DC3" w:rsidRPr="00027C9B">
        <w:rPr>
          <w:rFonts w:ascii="Arial" w:hAnsi="Arial" w:cs="Arial"/>
          <w:sz w:val="32"/>
          <w:szCs w:val="32"/>
        </w:rPr>
        <w:t xml:space="preserve"> </w:t>
      </w:r>
      <w:proofErr w:type="spellStart"/>
      <w:r w:rsidR="00702DC3" w:rsidRPr="00027C9B">
        <w:rPr>
          <w:rFonts w:ascii="Arial" w:hAnsi="Arial" w:cs="Arial"/>
          <w:sz w:val="32"/>
          <w:szCs w:val="32"/>
        </w:rPr>
        <w:t>ilivyoa</w:t>
      </w:r>
      <w:r w:rsidR="00345AC6" w:rsidRPr="00027C9B">
        <w:rPr>
          <w:rFonts w:ascii="Arial" w:hAnsi="Arial" w:cs="Arial"/>
          <w:sz w:val="32"/>
          <w:szCs w:val="32"/>
        </w:rPr>
        <w:t>nishwa</w:t>
      </w:r>
      <w:proofErr w:type="spellEnd"/>
      <w:r w:rsidR="00345AC6" w:rsidRPr="00027C9B">
        <w:rPr>
          <w:rFonts w:ascii="Arial" w:hAnsi="Arial" w:cs="Arial"/>
          <w:sz w:val="32"/>
          <w:szCs w:val="32"/>
        </w:rPr>
        <w:t xml:space="preserve"> </w:t>
      </w:r>
      <w:proofErr w:type="spellStart"/>
      <w:r w:rsidR="00345AC6" w:rsidRPr="00027C9B">
        <w:rPr>
          <w:rFonts w:ascii="Arial" w:hAnsi="Arial" w:cs="Arial"/>
          <w:sz w:val="32"/>
          <w:szCs w:val="32"/>
        </w:rPr>
        <w:t>kwenye</w:t>
      </w:r>
      <w:proofErr w:type="spellEnd"/>
      <w:r w:rsidR="00702DC3" w:rsidRPr="00027C9B">
        <w:rPr>
          <w:rFonts w:ascii="Arial" w:hAnsi="Arial" w:cs="Arial"/>
          <w:sz w:val="32"/>
          <w:szCs w:val="32"/>
        </w:rPr>
        <w:t xml:space="preserve"> Agenda 10/30</w:t>
      </w:r>
      <w:r w:rsidR="00345AC6" w:rsidRPr="00027C9B">
        <w:rPr>
          <w:rFonts w:ascii="Arial" w:hAnsi="Arial" w:cs="Arial"/>
          <w:sz w:val="32"/>
          <w:szCs w:val="32"/>
        </w:rPr>
        <w:t xml:space="preserve"> </w:t>
      </w:r>
      <w:proofErr w:type="spellStart"/>
      <w:r w:rsidR="00345AC6" w:rsidRPr="00027C9B">
        <w:rPr>
          <w:rFonts w:ascii="Arial" w:hAnsi="Arial" w:cs="Arial"/>
          <w:sz w:val="32"/>
          <w:szCs w:val="32"/>
        </w:rPr>
        <w:t>inayolenga</w:t>
      </w:r>
      <w:proofErr w:type="spellEnd"/>
      <w:r w:rsidR="00345AC6" w:rsidRPr="00027C9B">
        <w:rPr>
          <w:rFonts w:ascii="Arial" w:hAnsi="Arial" w:cs="Arial"/>
          <w:sz w:val="32"/>
          <w:szCs w:val="32"/>
        </w:rPr>
        <w:t xml:space="preserve"> kilimo </w:t>
      </w:r>
      <w:proofErr w:type="spellStart"/>
      <w:r w:rsidR="00345AC6" w:rsidRPr="00027C9B">
        <w:rPr>
          <w:rFonts w:ascii="Arial" w:hAnsi="Arial" w:cs="Arial"/>
          <w:sz w:val="32"/>
          <w:szCs w:val="32"/>
        </w:rPr>
        <w:t>chetu</w:t>
      </w:r>
      <w:proofErr w:type="spellEnd"/>
      <w:r w:rsidR="00345AC6" w:rsidRPr="00027C9B">
        <w:rPr>
          <w:rFonts w:ascii="Arial" w:hAnsi="Arial" w:cs="Arial"/>
          <w:sz w:val="32"/>
          <w:szCs w:val="32"/>
        </w:rPr>
        <w:t xml:space="preserve"> </w:t>
      </w:r>
      <w:proofErr w:type="spellStart"/>
      <w:r w:rsidR="00345AC6" w:rsidRPr="00027C9B">
        <w:rPr>
          <w:rFonts w:ascii="Arial" w:hAnsi="Arial" w:cs="Arial"/>
          <w:sz w:val="32"/>
          <w:szCs w:val="32"/>
        </w:rPr>
        <w:t>kikue</w:t>
      </w:r>
      <w:proofErr w:type="spellEnd"/>
      <w:r w:rsidR="00345AC6" w:rsidRPr="00027C9B">
        <w:rPr>
          <w:rFonts w:ascii="Arial" w:hAnsi="Arial" w:cs="Arial"/>
          <w:sz w:val="32"/>
          <w:szCs w:val="32"/>
        </w:rPr>
        <w:t xml:space="preserve"> kwa </w:t>
      </w:r>
      <w:proofErr w:type="spellStart"/>
      <w:r w:rsidR="00345AC6" w:rsidRPr="00027C9B">
        <w:rPr>
          <w:rFonts w:ascii="Arial" w:hAnsi="Arial" w:cs="Arial"/>
          <w:sz w:val="32"/>
          <w:szCs w:val="32"/>
        </w:rPr>
        <w:t>asilimia</w:t>
      </w:r>
      <w:proofErr w:type="spellEnd"/>
      <w:r w:rsidR="00345AC6" w:rsidRPr="00027C9B">
        <w:rPr>
          <w:rFonts w:ascii="Arial" w:hAnsi="Arial" w:cs="Arial"/>
          <w:sz w:val="32"/>
          <w:szCs w:val="32"/>
        </w:rPr>
        <w:t xml:space="preserve"> 10 </w:t>
      </w:r>
      <w:proofErr w:type="spellStart"/>
      <w:r w:rsidR="00345AC6" w:rsidRPr="00027C9B">
        <w:rPr>
          <w:rFonts w:ascii="Arial" w:hAnsi="Arial" w:cs="Arial"/>
          <w:sz w:val="32"/>
          <w:szCs w:val="32"/>
        </w:rPr>
        <w:t>ifikapo</w:t>
      </w:r>
      <w:proofErr w:type="spellEnd"/>
      <w:r w:rsidR="00345AC6" w:rsidRPr="00027C9B">
        <w:rPr>
          <w:rFonts w:ascii="Arial" w:hAnsi="Arial" w:cs="Arial"/>
          <w:sz w:val="32"/>
          <w:szCs w:val="32"/>
        </w:rPr>
        <w:t xml:space="preserve"> 2030.</w:t>
      </w:r>
      <w:r w:rsidRPr="00027C9B">
        <w:rPr>
          <w:rFonts w:ascii="Arial" w:hAnsi="Arial" w:cs="Arial"/>
          <w:sz w:val="32"/>
          <w:szCs w:val="32"/>
        </w:rPr>
        <w:t xml:space="preserve"> </w:t>
      </w:r>
    </w:p>
    <w:p w14:paraId="4C4A89A0" w14:textId="77777777" w:rsidR="00345AC6" w:rsidRPr="00027C9B" w:rsidRDefault="00345AC6" w:rsidP="001B25FB">
      <w:pPr>
        <w:spacing w:line="360" w:lineRule="auto"/>
        <w:jc w:val="both"/>
        <w:rPr>
          <w:rFonts w:ascii="Arial" w:hAnsi="Arial" w:cs="Arial"/>
          <w:b/>
          <w:sz w:val="32"/>
          <w:szCs w:val="32"/>
        </w:rPr>
      </w:pPr>
    </w:p>
    <w:p w14:paraId="4B3E05E0" w14:textId="77777777" w:rsidR="00E92FFC" w:rsidRPr="00027C9B" w:rsidRDefault="00E92FFC" w:rsidP="00E92FFC">
      <w:pPr>
        <w:pStyle w:val="ListParagraph"/>
        <w:spacing w:line="360" w:lineRule="auto"/>
        <w:ind w:left="1080"/>
        <w:jc w:val="both"/>
        <w:rPr>
          <w:rFonts w:ascii="Arial" w:hAnsi="Arial" w:cs="Arial"/>
          <w:sz w:val="32"/>
          <w:szCs w:val="32"/>
        </w:rPr>
      </w:pPr>
    </w:p>
    <w:p w14:paraId="25743A58" w14:textId="7CBC218D" w:rsidR="00E92FFC" w:rsidRPr="00027C9B" w:rsidRDefault="00E92FFC" w:rsidP="00305AD3">
      <w:pPr>
        <w:spacing w:line="360" w:lineRule="auto"/>
        <w:jc w:val="both"/>
        <w:rPr>
          <w:rFonts w:ascii="Arial" w:hAnsi="Arial" w:cs="Arial"/>
          <w:b/>
          <w:sz w:val="32"/>
          <w:szCs w:val="32"/>
        </w:rPr>
      </w:pPr>
      <w:r w:rsidRPr="00027C9B">
        <w:rPr>
          <w:rFonts w:ascii="Arial" w:hAnsi="Arial" w:cs="Arial"/>
          <w:b/>
          <w:sz w:val="32"/>
          <w:szCs w:val="32"/>
        </w:rPr>
        <w:t xml:space="preserve">Ndugu </w:t>
      </w:r>
      <w:r w:rsidR="00345AC6" w:rsidRPr="00027C9B">
        <w:rPr>
          <w:rFonts w:ascii="Arial" w:hAnsi="Arial" w:cs="Arial"/>
          <w:b/>
          <w:sz w:val="32"/>
          <w:szCs w:val="32"/>
        </w:rPr>
        <w:t>Naibu Waziri</w:t>
      </w:r>
      <w:r w:rsidR="00BB2802" w:rsidRPr="00027C9B">
        <w:rPr>
          <w:rFonts w:ascii="Arial" w:hAnsi="Arial" w:cs="Arial"/>
          <w:b/>
          <w:sz w:val="32"/>
          <w:szCs w:val="32"/>
        </w:rPr>
        <w:t>,</w:t>
      </w:r>
    </w:p>
    <w:p w14:paraId="435E8B9B" w14:textId="00B82608" w:rsidR="00226D3D" w:rsidRPr="00027C9B" w:rsidRDefault="00E92FFC" w:rsidP="00305AD3">
      <w:pPr>
        <w:spacing w:after="0" w:line="360" w:lineRule="auto"/>
        <w:jc w:val="both"/>
        <w:rPr>
          <w:rFonts w:ascii="Arial" w:hAnsi="Arial" w:cs="Arial"/>
          <w:sz w:val="32"/>
          <w:szCs w:val="32"/>
        </w:rPr>
      </w:pPr>
      <w:proofErr w:type="spellStart"/>
      <w:r w:rsidRPr="00027C9B">
        <w:rPr>
          <w:rFonts w:ascii="Arial" w:hAnsi="Arial" w:cs="Arial"/>
          <w:sz w:val="32"/>
          <w:szCs w:val="32"/>
        </w:rPr>
        <w:t>Katika</w:t>
      </w:r>
      <w:proofErr w:type="spellEnd"/>
      <w:r w:rsidRPr="00027C9B">
        <w:rPr>
          <w:rFonts w:ascii="Arial" w:hAnsi="Arial" w:cs="Arial"/>
          <w:sz w:val="32"/>
          <w:szCs w:val="32"/>
        </w:rPr>
        <w:t xml:space="preserve"> </w:t>
      </w:r>
      <w:proofErr w:type="spellStart"/>
      <w:r w:rsidRPr="00027C9B">
        <w:rPr>
          <w:rFonts w:ascii="Arial" w:hAnsi="Arial" w:cs="Arial"/>
          <w:sz w:val="32"/>
          <w:szCs w:val="32"/>
        </w:rPr>
        <w:t>kuhitimisha</w:t>
      </w:r>
      <w:proofErr w:type="spellEnd"/>
      <w:r w:rsidR="00305AD3" w:rsidRPr="00027C9B">
        <w:rPr>
          <w:rFonts w:ascii="Arial" w:hAnsi="Arial" w:cs="Arial"/>
          <w:sz w:val="32"/>
          <w:szCs w:val="32"/>
        </w:rPr>
        <w:t xml:space="preserve"> </w:t>
      </w:r>
      <w:proofErr w:type="spellStart"/>
      <w:r w:rsidR="00B1279A" w:rsidRPr="00027C9B">
        <w:rPr>
          <w:rFonts w:ascii="Arial" w:hAnsi="Arial" w:cs="Arial"/>
          <w:sz w:val="32"/>
          <w:szCs w:val="32"/>
        </w:rPr>
        <w:t>Mamlaka</w:t>
      </w:r>
      <w:proofErr w:type="spellEnd"/>
      <w:r w:rsidR="00B1279A" w:rsidRPr="00027C9B">
        <w:rPr>
          <w:rFonts w:ascii="Arial" w:hAnsi="Arial" w:cs="Arial"/>
          <w:sz w:val="32"/>
          <w:szCs w:val="32"/>
        </w:rPr>
        <w:t xml:space="preserve"> </w:t>
      </w:r>
      <w:proofErr w:type="spellStart"/>
      <w:r w:rsidR="00586DA0" w:rsidRPr="00027C9B">
        <w:rPr>
          <w:rFonts w:ascii="Arial" w:hAnsi="Arial" w:cs="Arial"/>
          <w:sz w:val="32"/>
          <w:szCs w:val="32"/>
        </w:rPr>
        <w:t>inapenda</w:t>
      </w:r>
      <w:proofErr w:type="spellEnd"/>
      <w:r w:rsidR="00586DA0" w:rsidRPr="00027C9B">
        <w:rPr>
          <w:rFonts w:ascii="Arial" w:hAnsi="Arial" w:cs="Arial"/>
          <w:sz w:val="32"/>
          <w:szCs w:val="32"/>
        </w:rPr>
        <w:t xml:space="preserve"> </w:t>
      </w:r>
      <w:proofErr w:type="spellStart"/>
      <w:r w:rsidR="00586DA0" w:rsidRPr="00027C9B">
        <w:rPr>
          <w:rFonts w:ascii="Arial" w:hAnsi="Arial" w:cs="Arial"/>
          <w:sz w:val="32"/>
          <w:szCs w:val="32"/>
        </w:rPr>
        <w:t>kuchukua</w:t>
      </w:r>
      <w:proofErr w:type="spellEnd"/>
      <w:r w:rsidR="00586DA0" w:rsidRPr="00027C9B">
        <w:rPr>
          <w:rFonts w:ascii="Arial" w:hAnsi="Arial" w:cs="Arial"/>
          <w:sz w:val="32"/>
          <w:szCs w:val="32"/>
        </w:rPr>
        <w:t xml:space="preserve"> </w:t>
      </w:r>
      <w:proofErr w:type="spellStart"/>
      <w:r w:rsidR="00586DA0" w:rsidRPr="00027C9B">
        <w:rPr>
          <w:rFonts w:ascii="Arial" w:hAnsi="Arial" w:cs="Arial"/>
          <w:sz w:val="32"/>
          <w:szCs w:val="32"/>
        </w:rPr>
        <w:t>fursa</w:t>
      </w:r>
      <w:proofErr w:type="spellEnd"/>
      <w:r w:rsidR="00586DA0" w:rsidRPr="00027C9B">
        <w:rPr>
          <w:rFonts w:ascii="Arial" w:hAnsi="Arial" w:cs="Arial"/>
          <w:sz w:val="32"/>
          <w:szCs w:val="32"/>
        </w:rPr>
        <w:t xml:space="preserve"> h</w:t>
      </w:r>
      <w:r w:rsidR="00B1279A" w:rsidRPr="00027C9B">
        <w:rPr>
          <w:rFonts w:ascii="Arial" w:hAnsi="Arial" w:cs="Arial"/>
          <w:sz w:val="32"/>
          <w:szCs w:val="32"/>
        </w:rPr>
        <w:t xml:space="preserve">ii </w:t>
      </w:r>
      <w:proofErr w:type="spellStart"/>
      <w:r w:rsidR="00B1279A" w:rsidRPr="00027C9B">
        <w:rPr>
          <w:rFonts w:ascii="Arial" w:hAnsi="Arial" w:cs="Arial"/>
          <w:sz w:val="32"/>
          <w:szCs w:val="32"/>
        </w:rPr>
        <w:t>kutoa</w:t>
      </w:r>
      <w:proofErr w:type="spellEnd"/>
      <w:r w:rsidR="00B1279A" w:rsidRPr="00027C9B">
        <w:rPr>
          <w:rFonts w:ascii="Arial" w:hAnsi="Arial" w:cs="Arial"/>
          <w:sz w:val="32"/>
          <w:szCs w:val="32"/>
        </w:rPr>
        <w:t xml:space="preserve"> </w:t>
      </w:r>
      <w:proofErr w:type="spellStart"/>
      <w:r w:rsidR="00B1279A" w:rsidRPr="00027C9B">
        <w:rPr>
          <w:rFonts w:ascii="Arial" w:hAnsi="Arial" w:cs="Arial"/>
          <w:sz w:val="32"/>
          <w:szCs w:val="32"/>
        </w:rPr>
        <w:t>shukrani</w:t>
      </w:r>
      <w:proofErr w:type="spellEnd"/>
      <w:r w:rsidR="00B1279A" w:rsidRPr="00027C9B">
        <w:rPr>
          <w:rFonts w:ascii="Arial" w:hAnsi="Arial" w:cs="Arial"/>
          <w:sz w:val="32"/>
          <w:szCs w:val="32"/>
        </w:rPr>
        <w:t xml:space="preserve"> z</w:t>
      </w:r>
      <w:r w:rsidR="00586DA0" w:rsidRPr="00027C9B">
        <w:rPr>
          <w:rFonts w:ascii="Arial" w:hAnsi="Arial" w:cs="Arial"/>
          <w:sz w:val="32"/>
          <w:szCs w:val="32"/>
        </w:rPr>
        <w:t xml:space="preserve">a </w:t>
      </w:r>
      <w:proofErr w:type="spellStart"/>
      <w:r w:rsidR="00B1279A" w:rsidRPr="00027C9B">
        <w:rPr>
          <w:rFonts w:ascii="Arial" w:hAnsi="Arial" w:cs="Arial"/>
          <w:sz w:val="32"/>
          <w:szCs w:val="32"/>
        </w:rPr>
        <w:t>ki</w:t>
      </w:r>
      <w:r w:rsidR="00586DA0" w:rsidRPr="00027C9B">
        <w:rPr>
          <w:rFonts w:ascii="Arial" w:hAnsi="Arial" w:cs="Arial"/>
          <w:sz w:val="32"/>
          <w:szCs w:val="32"/>
        </w:rPr>
        <w:t>pekee</w:t>
      </w:r>
      <w:proofErr w:type="spellEnd"/>
      <w:r w:rsidR="00586DA0" w:rsidRPr="00027C9B">
        <w:rPr>
          <w:rFonts w:ascii="Arial" w:hAnsi="Arial" w:cs="Arial"/>
          <w:sz w:val="32"/>
          <w:szCs w:val="32"/>
        </w:rPr>
        <w:t xml:space="preserve"> kwa</w:t>
      </w:r>
      <w:r w:rsidR="00DF342F" w:rsidRPr="00027C9B">
        <w:rPr>
          <w:rFonts w:ascii="Arial" w:hAnsi="Arial" w:cs="Arial"/>
          <w:sz w:val="32"/>
          <w:szCs w:val="32"/>
        </w:rPr>
        <w:t xml:space="preserve"> Wizara ya Kilimo kwa </w:t>
      </w:r>
      <w:proofErr w:type="spellStart"/>
      <w:r w:rsidR="00DF342F" w:rsidRPr="00027C9B">
        <w:rPr>
          <w:rFonts w:ascii="Arial" w:hAnsi="Arial" w:cs="Arial"/>
          <w:sz w:val="32"/>
          <w:szCs w:val="32"/>
        </w:rPr>
        <w:t>kuanzisha</w:t>
      </w:r>
      <w:proofErr w:type="spellEnd"/>
      <w:r w:rsidR="00DF342F" w:rsidRPr="00027C9B">
        <w:rPr>
          <w:rFonts w:ascii="Arial" w:hAnsi="Arial" w:cs="Arial"/>
          <w:sz w:val="32"/>
          <w:szCs w:val="32"/>
        </w:rPr>
        <w:t xml:space="preserve"> </w:t>
      </w:r>
      <w:proofErr w:type="spellStart"/>
      <w:r w:rsidR="00DF342F" w:rsidRPr="00027C9B">
        <w:rPr>
          <w:rFonts w:ascii="Arial" w:hAnsi="Arial" w:cs="Arial"/>
          <w:sz w:val="32"/>
          <w:szCs w:val="32"/>
        </w:rPr>
        <w:t>mradi</w:t>
      </w:r>
      <w:proofErr w:type="spellEnd"/>
      <w:r w:rsidR="00DF342F" w:rsidRPr="00027C9B">
        <w:rPr>
          <w:rFonts w:ascii="Arial" w:hAnsi="Arial" w:cs="Arial"/>
          <w:sz w:val="32"/>
          <w:szCs w:val="32"/>
        </w:rPr>
        <w:t xml:space="preserve"> </w:t>
      </w:r>
      <w:proofErr w:type="spellStart"/>
      <w:r w:rsidR="00DF342F" w:rsidRPr="00027C9B">
        <w:rPr>
          <w:rFonts w:ascii="Arial" w:hAnsi="Arial" w:cs="Arial"/>
          <w:sz w:val="32"/>
          <w:szCs w:val="32"/>
        </w:rPr>
        <w:t>huu</w:t>
      </w:r>
      <w:proofErr w:type="spellEnd"/>
      <w:r w:rsidR="00DF342F" w:rsidRPr="00027C9B">
        <w:rPr>
          <w:rFonts w:ascii="Arial" w:hAnsi="Arial" w:cs="Arial"/>
          <w:sz w:val="32"/>
          <w:szCs w:val="32"/>
        </w:rPr>
        <w:t>,</w:t>
      </w:r>
      <w:r w:rsidR="00586DA0" w:rsidRPr="00027C9B">
        <w:rPr>
          <w:rFonts w:ascii="Arial" w:hAnsi="Arial" w:cs="Arial"/>
          <w:sz w:val="32"/>
          <w:szCs w:val="32"/>
        </w:rPr>
        <w:t xml:space="preserve"> </w:t>
      </w:r>
      <w:proofErr w:type="spellStart"/>
      <w:r w:rsidR="00586DA0" w:rsidRPr="00027C9B">
        <w:rPr>
          <w:rFonts w:ascii="Arial" w:hAnsi="Arial" w:cs="Arial"/>
          <w:sz w:val="32"/>
          <w:szCs w:val="32"/>
        </w:rPr>
        <w:t>Washirika</w:t>
      </w:r>
      <w:proofErr w:type="spellEnd"/>
      <w:r w:rsidR="00586DA0" w:rsidRPr="00027C9B">
        <w:rPr>
          <w:rFonts w:ascii="Arial" w:hAnsi="Arial" w:cs="Arial"/>
          <w:sz w:val="32"/>
          <w:szCs w:val="32"/>
        </w:rPr>
        <w:t xml:space="preserve"> wa Maendeleo </w:t>
      </w:r>
      <w:r w:rsidR="00DF342F" w:rsidRPr="00027C9B">
        <w:rPr>
          <w:rFonts w:ascii="Arial" w:hAnsi="Arial" w:cs="Arial"/>
          <w:sz w:val="32"/>
          <w:szCs w:val="32"/>
        </w:rPr>
        <w:t xml:space="preserve">wa </w:t>
      </w:r>
      <w:r w:rsidRPr="00027C9B">
        <w:rPr>
          <w:rFonts w:ascii="Arial" w:hAnsi="Arial" w:cs="Arial"/>
          <w:sz w:val="32"/>
          <w:szCs w:val="32"/>
        </w:rPr>
        <w:t xml:space="preserve">Jumuiya ya </w:t>
      </w:r>
      <w:proofErr w:type="spellStart"/>
      <w:r w:rsidR="00586DA0" w:rsidRPr="00027C9B">
        <w:rPr>
          <w:rFonts w:ascii="Arial" w:hAnsi="Arial" w:cs="Arial"/>
          <w:sz w:val="32"/>
          <w:szCs w:val="32"/>
        </w:rPr>
        <w:t>Umoja</w:t>
      </w:r>
      <w:proofErr w:type="spellEnd"/>
      <w:r w:rsidR="00586DA0" w:rsidRPr="00027C9B">
        <w:rPr>
          <w:rFonts w:ascii="Arial" w:hAnsi="Arial" w:cs="Arial"/>
          <w:sz w:val="32"/>
          <w:szCs w:val="32"/>
        </w:rPr>
        <w:t xml:space="preserve"> wa </w:t>
      </w:r>
      <w:proofErr w:type="spellStart"/>
      <w:r w:rsidR="00586DA0" w:rsidRPr="00027C9B">
        <w:rPr>
          <w:rFonts w:ascii="Arial" w:hAnsi="Arial" w:cs="Arial"/>
          <w:sz w:val="32"/>
          <w:szCs w:val="32"/>
        </w:rPr>
        <w:t>Ulaya</w:t>
      </w:r>
      <w:proofErr w:type="spellEnd"/>
      <w:r w:rsidR="00586DA0" w:rsidRPr="00027C9B">
        <w:rPr>
          <w:rFonts w:ascii="Arial" w:hAnsi="Arial" w:cs="Arial"/>
          <w:sz w:val="32"/>
          <w:szCs w:val="32"/>
        </w:rPr>
        <w:t xml:space="preserve"> (EU) </w:t>
      </w:r>
      <w:r w:rsidR="00DF342F" w:rsidRPr="00027C9B">
        <w:rPr>
          <w:rFonts w:ascii="Arial" w:hAnsi="Arial" w:cs="Arial"/>
          <w:sz w:val="32"/>
          <w:szCs w:val="32"/>
        </w:rPr>
        <w:t xml:space="preserve">kwa </w:t>
      </w:r>
      <w:proofErr w:type="spellStart"/>
      <w:r w:rsidR="00DF342F" w:rsidRPr="00027C9B">
        <w:rPr>
          <w:rFonts w:ascii="Arial" w:hAnsi="Arial" w:cs="Arial"/>
          <w:sz w:val="32"/>
          <w:szCs w:val="32"/>
        </w:rPr>
        <w:t>kutoa</w:t>
      </w:r>
      <w:proofErr w:type="spellEnd"/>
      <w:r w:rsidR="00DF342F" w:rsidRPr="00027C9B">
        <w:rPr>
          <w:rFonts w:ascii="Arial" w:hAnsi="Arial" w:cs="Arial"/>
          <w:sz w:val="32"/>
          <w:szCs w:val="32"/>
        </w:rPr>
        <w:t xml:space="preserve"> </w:t>
      </w:r>
      <w:proofErr w:type="spellStart"/>
      <w:r w:rsidR="00DF342F" w:rsidRPr="00027C9B">
        <w:rPr>
          <w:rFonts w:ascii="Arial" w:hAnsi="Arial" w:cs="Arial"/>
          <w:sz w:val="32"/>
          <w:szCs w:val="32"/>
        </w:rPr>
        <w:t>raslimali</w:t>
      </w:r>
      <w:proofErr w:type="spellEnd"/>
      <w:r w:rsidR="00DF342F" w:rsidRPr="00027C9B">
        <w:rPr>
          <w:rFonts w:ascii="Arial" w:hAnsi="Arial" w:cs="Arial"/>
          <w:sz w:val="32"/>
          <w:szCs w:val="32"/>
        </w:rPr>
        <w:t xml:space="preserve"> fedha, </w:t>
      </w:r>
      <w:proofErr w:type="spellStart"/>
      <w:r w:rsidR="00DF342F" w:rsidRPr="00027C9B">
        <w:rPr>
          <w:rFonts w:ascii="Arial" w:hAnsi="Arial" w:cs="Arial"/>
          <w:sz w:val="32"/>
          <w:szCs w:val="32"/>
        </w:rPr>
        <w:t>vitendea</w:t>
      </w:r>
      <w:proofErr w:type="spellEnd"/>
      <w:r w:rsidR="00DF342F" w:rsidRPr="00027C9B">
        <w:rPr>
          <w:rFonts w:ascii="Arial" w:hAnsi="Arial" w:cs="Arial"/>
          <w:sz w:val="32"/>
          <w:szCs w:val="32"/>
        </w:rPr>
        <w:t xml:space="preserve"> </w:t>
      </w:r>
      <w:proofErr w:type="spellStart"/>
      <w:r w:rsidR="00DF342F" w:rsidRPr="00027C9B">
        <w:rPr>
          <w:rFonts w:ascii="Arial" w:hAnsi="Arial" w:cs="Arial"/>
          <w:sz w:val="32"/>
          <w:szCs w:val="32"/>
        </w:rPr>
        <w:t>kazi</w:t>
      </w:r>
      <w:proofErr w:type="spellEnd"/>
      <w:r w:rsidR="00DF342F" w:rsidRPr="00027C9B">
        <w:rPr>
          <w:rFonts w:ascii="Arial" w:hAnsi="Arial" w:cs="Arial"/>
          <w:sz w:val="32"/>
          <w:szCs w:val="32"/>
        </w:rPr>
        <w:t xml:space="preserve">;  </w:t>
      </w:r>
      <w:r w:rsidR="00586DA0" w:rsidRPr="00027C9B">
        <w:rPr>
          <w:rFonts w:ascii="Arial" w:hAnsi="Arial" w:cs="Arial"/>
          <w:sz w:val="32"/>
          <w:szCs w:val="32"/>
        </w:rPr>
        <w:t xml:space="preserve">na kwa </w:t>
      </w:r>
      <w:proofErr w:type="spellStart"/>
      <w:r w:rsidR="00586DA0" w:rsidRPr="00027C9B">
        <w:rPr>
          <w:rFonts w:ascii="Arial" w:hAnsi="Arial" w:cs="Arial"/>
          <w:sz w:val="32"/>
          <w:szCs w:val="32"/>
        </w:rPr>
        <w:t>Shirika</w:t>
      </w:r>
      <w:proofErr w:type="spellEnd"/>
      <w:r w:rsidR="00586DA0" w:rsidRPr="00027C9B">
        <w:rPr>
          <w:rFonts w:ascii="Arial" w:hAnsi="Arial" w:cs="Arial"/>
          <w:sz w:val="32"/>
          <w:szCs w:val="32"/>
        </w:rPr>
        <w:t xml:space="preserve"> la </w:t>
      </w:r>
      <w:proofErr w:type="spellStart"/>
      <w:r w:rsidR="00586DA0" w:rsidRPr="00027C9B">
        <w:rPr>
          <w:rFonts w:ascii="Arial" w:hAnsi="Arial" w:cs="Arial"/>
          <w:sz w:val="32"/>
          <w:szCs w:val="32"/>
        </w:rPr>
        <w:t>Chakula</w:t>
      </w:r>
      <w:proofErr w:type="spellEnd"/>
      <w:r w:rsidR="00586DA0" w:rsidRPr="00027C9B">
        <w:rPr>
          <w:rFonts w:ascii="Arial" w:hAnsi="Arial" w:cs="Arial"/>
          <w:sz w:val="32"/>
          <w:szCs w:val="32"/>
        </w:rPr>
        <w:t xml:space="preserve"> na Kilimo </w:t>
      </w:r>
      <w:proofErr w:type="spellStart"/>
      <w:r w:rsidR="00586DA0" w:rsidRPr="00027C9B">
        <w:rPr>
          <w:rFonts w:ascii="Arial" w:hAnsi="Arial" w:cs="Arial"/>
          <w:sz w:val="32"/>
          <w:szCs w:val="32"/>
        </w:rPr>
        <w:t>Duniani</w:t>
      </w:r>
      <w:proofErr w:type="spellEnd"/>
      <w:r w:rsidR="00586DA0" w:rsidRPr="00027C9B">
        <w:rPr>
          <w:rFonts w:ascii="Arial" w:hAnsi="Arial" w:cs="Arial"/>
          <w:sz w:val="32"/>
          <w:szCs w:val="32"/>
        </w:rPr>
        <w:t xml:space="preserve"> (FAO) kwa </w:t>
      </w:r>
      <w:proofErr w:type="spellStart"/>
      <w:r w:rsidR="00DF342F" w:rsidRPr="00027C9B">
        <w:rPr>
          <w:rFonts w:ascii="Arial" w:hAnsi="Arial" w:cs="Arial"/>
          <w:sz w:val="32"/>
          <w:szCs w:val="32"/>
        </w:rPr>
        <w:t>uratibu</w:t>
      </w:r>
      <w:proofErr w:type="spellEnd"/>
      <w:r w:rsidR="00DF342F" w:rsidRPr="00027C9B">
        <w:rPr>
          <w:rFonts w:ascii="Arial" w:hAnsi="Arial" w:cs="Arial"/>
          <w:sz w:val="32"/>
          <w:szCs w:val="32"/>
        </w:rPr>
        <w:t xml:space="preserve"> na </w:t>
      </w:r>
      <w:proofErr w:type="spellStart"/>
      <w:r w:rsidR="00586DA0" w:rsidRPr="00027C9B">
        <w:rPr>
          <w:rFonts w:ascii="Arial" w:hAnsi="Arial" w:cs="Arial"/>
          <w:sz w:val="32"/>
          <w:szCs w:val="32"/>
        </w:rPr>
        <w:t>kutoa</w:t>
      </w:r>
      <w:proofErr w:type="spellEnd"/>
      <w:r w:rsidR="00586DA0" w:rsidRPr="00027C9B">
        <w:rPr>
          <w:rFonts w:ascii="Arial" w:hAnsi="Arial" w:cs="Arial"/>
          <w:sz w:val="32"/>
          <w:szCs w:val="32"/>
        </w:rPr>
        <w:t xml:space="preserve"> </w:t>
      </w:r>
      <w:proofErr w:type="spellStart"/>
      <w:r w:rsidR="00586DA0" w:rsidRPr="00027C9B">
        <w:rPr>
          <w:rFonts w:ascii="Arial" w:hAnsi="Arial" w:cs="Arial"/>
          <w:sz w:val="32"/>
          <w:szCs w:val="32"/>
        </w:rPr>
        <w:t>utaalam</w:t>
      </w:r>
      <w:proofErr w:type="spellEnd"/>
      <w:r w:rsidR="00586DA0" w:rsidRPr="00027C9B">
        <w:rPr>
          <w:rFonts w:ascii="Arial" w:hAnsi="Arial" w:cs="Arial"/>
          <w:sz w:val="32"/>
          <w:szCs w:val="32"/>
        </w:rPr>
        <w:t xml:space="preserve"> </w:t>
      </w:r>
      <w:r w:rsidR="006065B5" w:rsidRPr="00027C9B">
        <w:rPr>
          <w:rFonts w:ascii="Arial" w:hAnsi="Arial" w:cs="Arial"/>
          <w:sz w:val="32"/>
          <w:szCs w:val="32"/>
        </w:rPr>
        <w:t xml:space="preserve">kwa Taifa </w:t>
      </w:r>
      <w:proofErr w:type="spellStart"/>
      <w:r w:rsidR="006065B5" w:rsidRPr="00027C9B">
        <w:rPr>
          <w:rFonts w:ascii="Arial" w:hAnsi="Arial" w:cs="Arial"/>
          <w:sz w:val="32"/>
          <w:szCs w:val="32"/>
        </w:rPr>
        <w:t>letu</w:t>
      </w:r>
      <w:proofErr w:type="spellEnd"/>
      <w:r w:rsidR="006065B5" w:rsidRPr="00027C9B">
        <w:rPr>
          <w:rFonts w:ascii="Arial" w:hAnsi="Arial" w:cs="Arial"/>
          <w:sz w:val="32"/>
          <w:szCs w:val="32"/>
        </w:rPr>
        <w:t xml:space="preserve"> </w:t>
      </w:r>
      <w:proofErr w:type="spellStart"/>
      <w:r w:rsidR="00586DA0" w:rsidRPr="00027C9B">
        <w:rPr>
          <w:rFonts w:ascii="Arial" w:hAnsi="Arial" w:cs="Arial"/>
          <w:sz w:val="32"/>
          <w:szCs w:val="32"/>
        </w:rPr>
        <w:t>kupitia</w:t>
      </w:r>
      <w:proofErr w:type="spellEnd"/>
      <w:r w:rsidR="00586DA0" w:rsidRPr="00027C9B">
        <w:rPr>
          <w:rFonts w:ascii="Arial" w:hAnsi="Arial" w:cs="Arial"/>
          <w:sz w:val="32"/>
          <w:szCs w:val="32"/>
        </w:rPr>
        <w:t xml:space="preserve"> </w:t>
      </w:r>
      <w:proofErr w:type="spellStart"/>
      <w:r w:rsidR="00586DA0" w:rsidRPr="00027C9B">
        <w:rPr>
          <w:rFonts w:ascii="Arial" w:hAnsi="Arial" w:cs="Arial"/>
          <w:sz w:val="32"/>
          <w:szCs w:val="32"/>
        </w:rPr>
        <w:t>mradi</w:t>
      </w:r>
      <w:proofErr w:type="spellEnd"/>
      <w:r w:rsidR="00586DA0" w:rsidRPr="00027C9B">
        <w:rPr>
          <w:rFonts w:ascii="Arial" w:hAnsi="Arial" w:cs="Arial"/>
          <w:sz w:val="32"/>
          <w:szCs w:val="32"/>
        </w:rPr>
        <w:t xml:space="preserve"> </w:t>
      </w:r>
      <w:proofErr w:type="spellStart"/>
      <w:r w:rsidR="00586DA0" w:rsidRPr="00027C9B">
        <w:rPr>
          <w:rFonts w:ascii="Arial" w:hAnsi="Arial" w:cs="Arial"/>
          <w:sz w:val="32"/>
          <w:szCs w:val="32"/>
        </w:rPr>
        <w:t>huu</w:t>
      </w:r>
      <w:proofErr w:type="spellEnd"/>
      <w:r w:rsidR="00586DA0" w:rsidRPr="00027C9B">
        <w:rPr>
          <w:rFonts w:ascii="Arial" w:hAnsi="Arial" w:cs="Arial"/>
          <w:sz w:val="32"/>
          <w:szCs w:val="32"/>
        </w:rPr>
        <w:t xml:space="preserve">. </w:t>
      </w:r>
      <w:proofErr w:type="spellStart"/>
      <w:r w:rsidR="00586DA0" w:rsidRPr="00027C9B">
        <w:rPr>
          <w:rFonts w:ascii="Arial" w:hAnsi="Arial" w:cs="Arial"/>
          <w:sz w:val="32"/>
          <w:szCs w:val="32"/>
        </w:rPr>
        <w:t>Tunaomba</w:t>
      </w:r>
      <w:proofErr w:type="spellEnd"/>
      <w:r w:rsidR="00586DA0" w:rsidRPr="00027C9B">
        <w:rPr>
          <w:rFonts w:ascii="Arial" w:hAnsi="Arial" w:cs="Arial"/>
          <w:sz w:val="32"/>
          <w:szCs w:val="32"/>
        </w:rPr>
        <w:t xml:space="preserve"> </w:t>
      </w:r>
      <w:proofErr w:type="spellStart"/>
      <w:r w:rsidR="00586DA0" w:rsidRPr="00027C9B">
        <w:rPr>
          <w:rFonts w:ascii="Arial" w:hAnsi="Arial" w:cs="Arial"/>
          <w:sz w:val="32"/>
          <w:szCs w:val="32"/>
        </w:rPr>
        <w:t>wawakilishi</w:t>
      </w:r>
      <w:proofErr w:type="spellEnd"/>
      <w:r w:rsidR="00586DA0" w:rsidRPr="00027C9B">
        <w:rPr>
          <w:rFonts w:ascii="Arial" w:hAnsi="Arial" w:cs="Arial"/>
          <w:sz w:val="32"/>
          <w:szCs w:val="32"/>
        </w:rPr>
        <w:t xml:space="preserve"> </w:t>
      </w:r>
      <w:proofErr w:type="spellStart"/>
      <w:r w:rsidR="00586DA0" w:rsidRPr="00027C9B">
        <w:rPr>
          <w:rFonts w:ascii="Arial" w:hAnsi="Arial" w:cs="Arial"/>
          <w:sz w:val="32"/>
          <w:szCs w:val="32"/>
        </w:rPr>
        <w:t>waliopo</w:t>
      </w:r>
      <w:proofErr w:type="spellEnd"/>
      <w:r w:rsidR="00586DA0" w:rsidRPr="00027C9B">
        <w:rPr>
          <w:rFonts w:ascii="Arial" w:hAnsi="Arial" w:cs="Arial"/>
          <w:sz w:val="32"/>
          <w:szCs w:val="32"/>
        </w:rPr>
        <w:t xml:space="preserve"> </w:t>
      </w:r>
      <w:proofErr w:type="spellStart"/>
      <w:r w:rsidR="00586DA0" w:rsidRPr="00027C9B">
        <w:rPr>
          <w:rFonts w:ascii="Arial" w:hAnsi="Arial" w:cs="Arial"/>
          <w:sz w:val="32"/>
          <w:szCs w:val="32"/>
        </w:rPr>
        <w:t>hapa</w:t>
      </w:r>
      <w:proofErr w:type="spellEnd"/>
      <w:r w:rsidR="00586DA0" w:rsidRPr="00027C9B">
        <w:rPr>
          <w:rFonts w:ascii="Arial" w:hAnsi="Arial" w:cs="Arial"/>
          <w:sz w:val="32"/>
          <w:szCs w:val="32"/>
        </w:rPr>
        <w:t xml:space="preserve"> </w:t>
      </w:r>
      <w:proofErr w:type="spellStart"/>
      <w:r w:rsidR="00586DA0" w:rsidRPr="00027C9B">
        <w:rPr>
          <w:rFonts w:ascii="Arial" w:hAnsi="Arial" w:cs="Arial"/>
          <w:sz w:val="32"/>
          <w:szCs w:val="32"/>
        </w:rPr>
        <w:t>watufikishie</w:t>
      </w:r>
      <w:proofErr w:type="spellEnd"/>
      <w:r w:rsidR="00586DA0" w:rsidRPr="00027C9B">
        <w:rPr>
          <w:rFonts w:ascii="Arial" w:hAnsi="Arial" w:cs="Arial"/>
          <w:sz w:val="32"/>
          <w:szCs w:val="32"/>
        </w:rPr>
        <w:t xml:space="preserve"> </w:t>
      </w:r>
      <w:proofErr w:type="spellStart"/>
      <w:r w:rsidR="00586DA0" w:rsidRPr="00027C9B">
        <w:rPr>
          <w:rFonts w:ascii="Arial" w:hAnsi="Arial" w:cs="Arial"/>
          <w:sz w:val="32"/>
          <w:szCs w:val="32"/>
        </w:rPr>
        <w:t>s</w:t>
      </w:r>
      <w:r w:rsidRPr="00027C9B">
        <w:rPr>
          <w:rFonts w:ascii="Arial" w:hAnsi="Arial" w:cs="Arial"/>
          <w:sz w:val="32"/>
          <w:szCs w:val="32"/>
        </w:rPr>
        <w:t>alamu</w:t>
      </w:r>
      <w:proofErr w:type="spellEnd"/>
      <w:r w:rsidRPr="00027C9B">
        <w:rPr>
          <w:rFonts w:ascii="Arial" w:hAnsi="Arial" w:cs="Arial"/>
          <w:sz w:val="32"/>
          <w:szCs w:val="32"/>
        </w:rPr>
        <w:t xml:space="preserve"> </w:t>
      </w:r>
      <w:proofErr w:type="spellStart"/>
      <w:r w:rsidRPr="00027C9B">
        <w:rPr>
          <w:rFonts w:ascii="Arial" w:hAnsi="Arial" w:cs="Arial"/>
          <w:sz w:val="32"/>
          <w:szCs w:val="32"/>
        </w:rPr>
        <w:t>hizo</w:t>
      </w:r>
      <w:proofErr w:type="spellEnd"/>
      <w:r w:rsidRPr="00027C9B">
        <w:rPr>
          <w:rFonts w:ascii="Arial" w:hAnsi="Arial" w:cs="Arial"/>
          <w:sz w:val="32"/>
          <w:szCs w:val="32"/>
        </w:rPr>
        <w:t xml:space="preserve"> kwa </w:t>
      </w:r>
      <w:proofErr w:type="spellStart"/>
      <w:r w:rsidRPr="00027C9B">
        <w:rPr>
          <w:rFonts w:ascii="Arial" w:hAnsi="Arial" w:cs="Arial"/>
          <w:sz w:val="32"/>
          <w:szCs w:val="32"/>
        </w:rPr>
        <w:t>viongozi</w:t>
      </w:r>
      <w:proofErr w:type="spellEnd"/>
      <w:r w:rsidRPr="00027C9B">
        <w:rPr>
          <w:rFonts w:ascii="Arial" w:hAnsi="Arial" w:cs="Arial"/>
          <w:sz w:val="32"/>
          <w:szCs w:val="32"/>
        </w:rPr>
        <w:t xml:space="preserve"> </w:t>
      </w:r>
      <w:proofErr w:type="spellStart"/>
      <w:r w:rsidRPr="00027C9B">
        <w:rPr>
          <w:rFonts w:ascii="Arial" w:hAnsi="Arial" w:cs="Arial"/>
          <w:sz w:val="32"/>
          <w:szCs w:val="32"/>
        </w:rPr>
        <w:t>katika</w:t>
      </w:r>
      <w:proofErr w:type="spellEnd"/>
      <w:r w:rsidRPr="00027C9B">
        <w:rPr>
          <w:rFonts w:ascii="Arial" w:hAnsi="Arial" w:cs="Arial"/>
          <w:sz w:val="32"/>
          <w:szCs w:val="32"/>
        </w:rPr>
        <w:t xml:space="preserve"> Makao M</w:t>
      </w:r>
      <w:r w:rsidR="00586DA0" w:rsidRPr="00027C9B">
        <w:rPr>
          <w:rFonts w:ascii="Arial" w:hAnsi="Arial" w:cs="Arial"/>
          <w:sz w:val="32"/>
          <w:szCs w:val="32"/>
        </w:rPr>
        <w:t>akuu</w:t>
      </w:r>
      <w:r w:rsidR="006065B5" w:rsidRPr="00027C9B">
        <w:rPr>
          <w:rFonts w:ascii="Arial" w:hAnsi="Arial" w:cs="Arial"/>
          <w:sz w:val="32"/>
          <w:szCs w:val="32"/>
        </w:rPr>
        <w:t xml:space="preserve"> ya </w:t>
      </w:r>
      <w:proofErr w:type="spellStart"/>
      <w:r w:rsidR="006065B5" w:rsidRPr="00027C9B">
        <w:rPr>
          <w:rFonts w:ascii="Arial" w:hAnsi="Arial" w:cs="Arial"/>
          <w:sz w:val="32"/>
          <w:szCs w:val="32"/>
        </w:rPr>
        <w:t>Washirika</w:t>
      </w:r>
      <w:proofErr w:type="spellEnd"/>
      <w:r w:rsidR="006065B5" w:rsidRPr="00027C9B">
        <w:rPr>
          <w:rFonts w:ascii="Arial" w:hAnsi="Arial" w:cs="Arial"/>
          <w:sz w:val="32"/>
          <w:szCs w:val="32"/>
        </w:rPr>
        <w:t xml:space="preserve"> </w:t>
      </w:r>
      <w:proofErr w:type="spellStart"/>
      <w:r w:rsidR="006065B5" w:rsidRPr="00027C9B">
        <w:rPr>
          <w:rFonts w:ascii="Arial" w:hAnsi="Arial" w:cs="Arial"/>
          <w:sz w:val="32"/>
          <w:szCs w:val="32"/>
        </w:rPr>
        <w:t>wetu</w:t>
      </w:r>
      <w:proofErr w:type="spellEnd"/>
      <w:r w:rsidR="006065B5" w:rsidRPr="00027C9B">
        <w:rPr>
          <w:rFonts w:ascii="Arial" w:hAnsi="Arial" w:cs="Arial"/>
          <w:sz w:val="32"/>
          <w:szCs w:val="32"/>
        </w:rPr>
        <w:t xml:space="preserve"> </w:t>
      </w:r>
      <w:proofErr w:type="spellStart"/>
      <w:r w:rsidR="006065B5" w:rsidRPr="00027C9B">
        <w:rPr>
          <w:rFonts w:ascii="Arial" w:hAnsi="Arial" w:cs="Arial"/>
          <w:sz w:val="32"/>
          <w:szCs w:val="32"/>
        </w:rPr>
        <w:t>hawa</w:t>
      </w:r>
      <w:proofErr w:type="spellEnd"/>
      <w:r w:rsidR="00586DA0" w:rsidRPr="00027C9B">
        <w:rPr>
          <w:rFonts w:ascii="Arial" w:hAnsi="Arial" w:cs="Arial"/>
          <w:sz w:val="32"/>
          <w:szCs w:val="32"/>
        </w:rPr>
        <w:t>.</w:t>
      </w:r>
      <w:r w:rsidR="006065B5" w:rsidRPr="00027C9B">
        <w:rPr>
          <w:rFonts w:ascii="Arial" w:hAnsi="Arial" w:cs="Arial"/>
          <w:sz w:val="32"/>
          <w:szCs w:val="32"/>
        </w:rPr>
        <w:t xml:space="preserve"> </w:t>
      </w:r>
      <w:proofErr w:type="spellStart"/>
      <w:r w:rsidR="00586DA0" w:rsidRPr="00027C9B">
        <w:rPr>
          <w:rFonts w:ascii="Arial" w:hAnsi="Arial" w:cs="Arial"/>
          <w:sz w:val="32"/>
          <w:szCs w:val="32"/>
        </w:rPr>
        <w:t>Nasi</w:t>
      </w:r>
      <w:proofErr w:type="spellEnd"/>
      <w:r w:rsidR="00586DA0" w:rsidRPr="00027C9B">
        <w:rPr>
          <w:rFonts w:ascii="Arial" w:hAnsi="Arial" w:cs="Arial"/>
          <w:sz w:val="32"/>
          <w:szCs w:val="32"/>
        </w:rPr>
        <w:t xml:space="preserve"> </w:t>
      </w:r>
      <w:proofErr w:type="spellStart"/>
      <w:r w:rsidR="00586DA0" w:rsidRPr="00027C9B">
        <w:rPr>
          <w:rFonts w:ascii="Arial" w:hAnsi="Arial" w:cs="Arial"/>
          <w:sz w:val="32"/>
          <w:szCs w:val="32"/>
        </w:rPr>
        <w:t>tunaahidi</w:t>
      </w:r>
      <w:proofErr w:type="spellEnd"/>
      <w:r w:rsidR="006065B5" w:rsidRPr="00027C9B">
        <w:rPr>
          <w:rFonts w:ascii="Arial" w:hAnsi="Arial" w:cs="Arial"/>
          <w:sz w:val="32"/>
          <w:szCs w:val="32"/>
        </w:rPr>
        <w:t>,</w:t>
      </w:r>
      <w:r w:rsidR="00586DA0" w:rsidRPr="00027C9B">
        <w:rPr>
          <w:rFonts w:ascii="Arial" w:hAnsi="Arial" w:cs="Arial"/>
          <w:sz w:val="32"/>
          <w:szCs w:val="32"/>
        </w:rPr>
        <w:t xml:space="preserve"> </w:t>
      </w:r>
      <w:proofErr w:type="spellStart"/>
      <w:r w:rsidR="00586DA0" w:rsidRPr="00027C9B">
        <w:rPr>
          <w:rFonts w:ascii="Arial" w:hAnsi="Arial" w:cs="Arial"/>
          <w:sz w:val="32"/>
          <w:szCs w:val="32"/>
        </w:rPr>
        <w:t>kupitia</w:t>
      </w:r>
      <w:proofErr w:type="spellEnd"/>
      <w:r w:rsidR="00586DA0" w:rsidRPr="00027C9B">
        <w:rPr>
          <w:rFonts w:ascii="Arial" w:hAnsi="Arial" w:cs="Arial"/>
          <w:sz w:val="32"/>
          <w:szCs w:val="32"/>
        </w:rPr>
        <w:t xml:space="preserve"> </w:t>
      </w:r>
      <w:proofErr w:type="spellStart"/>
      <w:r w:rsidR="00586DA0" w:rsidRPr="00027C9B">
        <w:rPr>
          <w:rFonts w:ascii="Arial" w:hAnsi="Arial" w:cs="Arial"/>
          <w:sz w:val="32"/>
          <w:szCs w:val="32"/>
        </w:rPr>
        <w:t>mradi</w:t>
      </w:r>
      <w:proofErr w:type="spellEnd"/>
      <w:r w:rsidR="00586DA0" w:rsidRPr="00027C9B">
        <w:rPr>
          <w:rFonts w:ascii="Arial" w:hAnsi="Arial" w:cs="Arial"/>
          <w:sz w:val="32"/>
          <w:szCs w:val="32"/>
        </w:rPr>
        <w:t xml:space="preserve"> </w:t>
      </w:r>
      <w:proofErr w:type="spellStart"/>
      <w:r w:rsidR="00586DA0" w:rsidRPr="00027C9B">
        <w:rPr>
          <w:rFonts w:ascii="Arial" w:hAnsi="Arial" w:cs="Arial"/>
          <w:sz w:val="32"/>
          <w:szCs w:val="32"/>
        </w:rPr>
        <w:t>huu</w:t>
      </w:r>
      <w:proofErr w:type="spellEnd"/>
      <w:r w:rsidR="006065B5" w:rsidRPr="00027C9B">
        <w:rPr>
          <w:rFonts w:ascii="Arial" w:hAnsi="Arial" w:cs="Arial"/>
          <w:sz w:val="32"/>
          <w:szCs w:val="32"/>
        </w:rPr>
        <w:t>,</w:t>
      </w:r>
      <w:r w:rsidR="00586DA0" w:rsidRPr="00027C9B">
        <w:rPr>
          <w:rFonts w:ascii="Arial" w:hAnsi="Arial" w:cs="Arial"/>
          <w:sz w:val="32"/>
          <w:szCs w:val="32"/>
        </w:rPr>
        <w:t xml:space="preserve"> </w:t>
      </w:r>
      <w:proofErr w:type="spellStart"/>
      <w:r w:rsidR="006065B5" w:rsidRPr="00027C9B">
        <w:rPr>
          <w:rFonts w:ascii="Arial" w:hAnsi="Arial" w:cs="Arial"/>
          <w:sz w:val="32"/>
          <w:szCs w:val="32"/>
        </w:rPr>
        <w:t>kwamba</w:t>
      </w:r>
      <w:proofErr w:type="spellEnd"/>
      <w:r w:rsidR="006065B5" w:rsidRPr="00027C9B">
        <w:rPr>
          <w:rFonts w:ascii="Arial" w:hAnsi="Arial" w:cs="Arial"/>
          <w:sz w:val="32"/>
          <w:szCs w:val="32"/>
        </w:rPr>
        <w:t xml:space="preserve"> </w:t>
      </w:r>
      <w:proofErr w:type="spellStart"/>
      <w:r w:rsidR="00586DA0" w:rsidRPr="00027C9B">
        <w:rPr>
          <w:rFonts w:ascii="Arial" w:hAnsi="Arial" w:cs="Arial"/>
          <w:sz w:val="32"/>
          <w:szCs w:val="32"/>
        </w:rPr>
        <w:t>tunakwenda</w:t>
      </w:r>
      <w:proofErr w:type="spellEnd"/>
      <w:r w:rsidR="00586DA0" w:rsidRPr="00027C9B">
        <w:rPr>
          <w:rFonts w:ascii="Arial" w:hAnsi="Arial" w:cs="Arial"/>
          <w:sz w:val="32"/>
          <w:szCs w:val="32"/>
        </w:rPr>
        <w:t xml:space="preserve"> </w:t>
      </w:r>
      <w:proofErr w:type="spellStart"/>
      <w:r w:rsidR="00586DA0" w:rsidRPr="00027C9B">
        <w:rPr>
          <w:rFonts w:ascii="Arial" w:hAnsi="Arial" w:cs="Arial"/>
          <w:sz w:val="32"/>
          <w:szCs w:val="32"/>
        </w:rPr>
        <w:t>kufanya</w:t>
      </w:r>
      <w:proofErr w:type="spellEnd"/>
      <w:r w:rsidR="00586DA0" w:rsidRPr="00027C9B">
        <w:rPr>
          <w:rFonts w:ascii="Arial" w:hAnsi="Arial" w:cs="Arial"/>
          <w:sz w:val="32"/>
          <w:szCs w:val="32"/>
        </w:rPr>
        <w:t xml:space="preserve"> </w:t>
      </w:r>
      <w:proofErr w:type="spellStart"/>
      <w:r w:rsidR="00586DA0" w:rsidRPr="00027C9B">
        <w:rPr>
          <w:rFonts w:ascii="Arial" w:hAnsi="Arial" w:cs="Arial"/>
          <w:sz w:val="32"/>
          <w:szCs w:val="32"/>
        </w:rPr>
        <w:t>mabadiliko</w:t>
      </w:r>
      <w:proofErr w:type="spellEnd"/>
      <w:r w:rsidR="00586DA0" w:rsidRPr="00027C9B">
        <w:rPr>
          <w:rFonts w:ascii="Arial" w:hAnsi="Arial" w:cs="Arial"/>
          <w:sz w:val="32"/>
          <w:szCs w:val="32"/>
        </w:rPr>
        <w:t xml:space="preserve"> </w:t>
      </w:r>
      <w:proofErr w:type="spellStart"/>
      <w:r w:rsidR="00586DA0" w:rsidRPr="00027C9B">
        <w:rPr>
          <w:rFonts w:ascii="Arial" w:hAnsi="Arial" w:cs="Arial"/>
          <w:sz w:val="32"/>
          <w:szCs w:val="32"/>
        </w:rPr>
        <w:t>makubwa</w:t>
      </w:r>
      <w:proofErr w:type="spellEnd"/>
      <w:r w:rsidR="00586DA0" w:rsidRPr="00027C9B">
        <w:rPr>
          <w:rFonts w:ascii="Arial" w:hAnsi="Arial" w:cs="Arial"/>
          <w:sz w:val="32"/>
          <w:szCs w:val="32"/>
        </w:rPr>
        <w:t xml:space="preserve"> </w:t>
      </w:r>
      <w:proofErr w:type="spellStart"/>
      <w:r w:rsidR="00586DA0" w:rsidRPr="00027C9B">
        <w:rPr>
          <w:rFonts w:ascii="Arial" w:hAnsi="Arial" w:cs="Arial"/>
          <w:sz w:val="32"/>
          <w:szCs w:val="32"/>
        </w:rPr>
        <w:t>katika</w:t>
      </w:r>
      <w:proofErr w:type="spellEnd"/>
      <w:r w:rsidR="00586DA0" w:rsidRPr="00027C9B">
        <w:rPr>
          <w:rFonts w:ascii="Arial" w:hAnsi="Arial" w:cs="Arial"/>
          <w:sz w:val="32"/>
          <w:szCs w:val="32"/>
        </w:rPr>
        <w:t xml:space="preserve"> </w:t>
      </w:r>
      <w:proofErr w:type="spellStart"/>
      <w:r w:rsidR="00586DA0" w:rsidRPr="00027C9B">
        <w:rPr>
          <w:rFonts w:ascii="Arial" w:hAnsi="Arial" w:cs="Arial"/>
          <w:sz w:val="32"/>
          <w:szCs w:val="32"/>
        </w:rPr>
        <w:t>Mam</w:t>
      </w:r>
      <w:r w:rsidRPr="00027C9B">
        <w:rPr>
          <w:rFonts w:ascii="Arial" w:hAnsi="Arial" w:cs="Arial"/>
          <w:sz w:val="32"/>
          <w:szCs w:val="32"/>
        </w:rPr>
        <w:t>laka</w:t>
      </w:r>
      <w:proofErr w:type="spellEnd"/>
      <w:r w:rsidRPr="00027C9B">
        <w:rPr>
          <w:rFonts w:ascii="Arial" w:hAnsi="Arial" w:cs="Arial"/>
          <w:sz w:val="32"/>
          <w:szCs w:val="32"/>
        </w:rPr>
        <w:t xml:space="preserve"> na </w:t>
      </w:r>
      <w:proofErr w:type="spellStart"/>
      <w:r w:rsidRPr="00027C9B">
        <w:rPr>
          <w:rFonts w:ascii="Arial" w:hAnsi="Arial" w:cs="Arial"/>
          <w:sz w:val="32"/>
          <w:szCs w:val="32"/>
        </w:rPr>
        <w:t>hivyo</w:t>
      </w:r>
      <w:proofErr w:type="spellEnd"/>
      <w:r w:rsidRPr="00027C9B">
        <w:rPr>
          <w:rFonts w:ascii="Arial" w:hAnsi="Arial" w:cs="Arial"/>
          <w:sz w:val="32"/>
          <w:szCs w:val="32"/>
        </w:rPr>
        <w:t xml:space="preserve"> </w:t>
      </w:r>
      <w:proofErr w:type="spellStart"/>
      <w:r w:rsidRPr="00027C9B">
        <w:rPr>
          <w:rFonts w:ascii="Arial" w:hAnsi="Arial" w:cs="Arial"/>
          <w:sz w:val="32"/>
          <w:szCs w:val="32"/>
        </w:rPr>
        <w:t>kuleta</w:t>
      </w:r>
      <w:proofErr w:type="spellEnd"/>
      <w:r w:rsidRPr="00027C9B">
        <w:rPr>
          <w:rFonts w:ascii="Arial" w:hAnsi="Arial" w:cs="Arial"/>
          <w:sz w:val="32"/>
          <w:szCs w:val="32"/>
        </w:rPr>
        <w:t xml:space="preserve"> </w:t>
      </w:r>
      <w:proofErr w:type="spellStart"/>
      <w:r w:rsidRPr="00027C9B">
        <w:rPr>
          <w:rFonts w:ascii="Arial" w:hAnsi="Arial" w:cs="Arial"/>
          <w:sz w:val="32"/>
          <w:szCs w:val="32"/>
        </w:rPr>
        <w:t>mapinduzi</w:t>
      </w:r>
      <w:proofErr w:type="spellEnd"/>
      <w:r w:rsidRPr="00027C9B">
        <w:rPr>
          <w:rFonts w:ascii="Arial" w:hAnsi="Arial" w:cs="Arial"/>
          <w:sz w:val="32"/>
          <w:szCs w:val="32"/>
        </w:rPr>
        <w:t xml:space="preserve"> </w:t>
      </w:r>
      <w:proofErr w:type="spellStart"/>
      <w:r w:rsidR="00586DA0" w:rsidRPr="00027C9B">
        <w:rPr>
          <w:rFonts w:ascii="Arial" w:hAnsi="Arial" w:cs="Arial"/>
          <w:sz w:val="32"/>
          <w:szCs w:val="32"/>
        </w:rPr>
        <w:t>makubwa</w:t>
      </w:r>
      <w:proofErr w:type="spellEnd"/>
      <w:r w:rsidR="00586DA0" w:rsidRPr="00027C9B">
        <w:rPr>
          <w:rFonts w:ascii="Arial" w:hAnsi="Arial" w:cs="Arial"/>
          <w:sz w:val="32"/>
          <w:szCs w:val="32"/>
        </w:rPr>
        <w:t xml:space="preserve"> </w:t>
      </w:r>
      <w:proofErr w:type="spellStart"/>
      <w:r w:rsidR="00586DA0" w:rsidRPr="00027C9B">
        <w:rPr>
          <w:rFonts w:ascii="Arial" w:hAnsi="Arial" w:cs="Arial"/>
          <w:sz w:val="32"/>
          <w:szCs w:val="32"/>
        </w:rPr>
        <w:t>katika</w:t>
      </w:r>
      <w:proofErr w:type="spellEnd"/>
      <w:r w:rsidR="00586DA0" w:rsidRPr="00027C9B">
        <w:rPr>
          <w:rFonts w:ascii="Arial" w:hAnsi="Arial" w:cs="Arial"/>
          <w:sz w:val="32"/>
          <w:szCs w:val="32"/>
        </w:rPr>
        <w:t xml:space="preserve"> </w:t>
      </w:r>
      <w:proofErr w:type="spellStart"/>
      <w:r w:rsidR="00586DA0" w:rsidRPr="00027C9B">
        <w:rPr>
          <w:rFonts w:ascii="Arial" w:hAnsi="Arial" w:cs="Arial"/>
          <w:sz w:val="32"/>
          <w:szCs w:val="32"/>
        </w:rPr>
        <w:t>sekta</w:t>
      </w:r>
      <w:proofErr w:type="spellEnd"/>
      <w:r w:rsidR="00586DA0" w:rsidRPr="00027C9B">
        <w:rPr>
          <w:rFonts w:ascii="Arial" w:hAnsi="Arial" w:cs="Arial"/>
          <w:sz w:val="32"/>
          <w:szCs w:val="32"/>
        </w:rPr>
        <w:t xml:space="preserve"> ya kilimo</w:t>
      </w:r>
      <w:r w:rsidR="006065B5" w:rsidRPr="00027C9B">
        <w:rPr>
          <w:rFonts w:ascii="Arial" w:hAnsi="Arial" w:cs="Arial"/>
          <w:sz w:val="32"/>
          <w:szCs w:val="32"/>
        </w:rPr>
        <w:t>,</w:t>
      </w:r>
      <w:r w:rsidR="00586DA0" w:rsidRPr="00027C9B">
        <w:rPr>
          <w:rFonts w:ascii="Arial" w:hAnsi="Arial" w:cs="Arial"/>
          <w:sz w:val="32"/>
          <w:szCs w:val="32"/>
        </w:rPr>
        <w:t xml:space="preserve"> </w:t>
      </w:r>
      <w:proofErr w:type="spellStart"/>
      <w:r w:rsidR="00586DA0" w:rsidRPr="00027C9B">
        <w:rPr>
          <w:rFonts w:ascii="Arial" w:hAnsi="Arial" w:cs="Arial"/>
          <w:sz w:val="32"/>
          <w:szCs w:val="32"/>
        </w:rPr>
        <w:t>hus</w:t>
      </w:r>
      <w:r w:rsidR="006065B5" w:rsidRPr="00027C9B">
        <w:rPr>
          <w:rFonts w:ascii="Arial" w:hAnsi="Arial" w:cs="Arial"/>
          <w:sz w:val="32"/>
          <w:szCs w:val="32"/>
        </w:rPr>
        <w:t>usan</w:t>
      </w:r>
      <w:proofErr w:type="spellEnd"/>
      <w:r w:rsidR="006065B5" w:rsidRPr="00027C9B">
        <w:rPr>
          <w:rFonts w:ascii="Arial" w:hAnsi="Arial" w:cs="Arial"/>
          <w:sz w:val="32"/>
          <w:szCs w:val="32"/>
        </w:rPr>
        <w:t xml:space="preserve"> </w:t>
      </w:r>
      <w:proofErr w:type="spellStart"/>
      <w:r w:rsidR="006065B5" w:rsidRPr="00027C9B">
        <w:rPr>
          <w:rFonts w:ascii="Arial" w:hAnsi="Arial" w:cs="Arial"/>
          <w:sz w:val="32"/>
          <w:szCs w:val="32"/>
        </w:rPr>
        <w:t>kupitia</w:t>
      </w:r>
      <w:proofErr w:type="spellEnd"/>
      <w:r w:rsidR="006065B5" w:rsidRPr="00027C9B">
        <w:rPr>
          <w:rFonts w:ascii="Arial" w:hAnsi="Arial" w:cs="Arial"/>
          <w:sz w:val="32"/>
          <w:szCs w:val="32"/>
        </w:rPr>
        <w:t xml:space="preserve"> </w:t>
      </w:r>
      <w:proofErr w:type="spellStart"/>
      <w:r w:rsidR="006065B5" w:rsidRPr="00027C9B">
        <w:rPr>
          <w:rFonts w:ascii="Arial" w:hAnsi="Arial" w:cs="Arial"/>
          <w:sz w:val="32"/>
          <w:szCs w:val="32"/>
        </w:rPr>
        <w:t>kuwezesha</w:t>
      </w:r>
      <w:proofErr w:type="spellEnd"/>
      <w:r w:rsidR="006065B5" w:rsidRPr="00027C9B">
        <w:rPr>
          <w:rFonts w:ascii="Arial" w:hAnsi="Arial" w:cs="Arial"/>
          <w:sz w:val="32"/>
          <w:szCs w:val="32"/>
        </w:rPr>
        <w:t xml:space="preserve"> </w:t>
      </w:r>
      <w:proofErr w:type="spellStart"/>
      <w:r w:rsidR="006065B5" w:rsidRPr="00027C9B">
        <w:rPr>
          <w:rFonts w:ascii="Arial" w:hAnsi="Arial" w:cs="Arial"/>
          <w:sz w:val="32"/>
          <w:szCs w:val="32"/>
        </w:rPr>
        <w:t>biashara</w:t>
      </w:r>
      <w:proofErr w:type="spellEnd"/>
      <w:r w:rsidR="006065B5" w:rsidRPr="00027C9B">
        <w:rPr>
          <w:rFonts w:ascii="Arial" w:hAnsi="Arial" w:cs="Arial"/>
          <w:sz w:val="32"/>
          <w:szCs w:val="32"/>
        </w:rPr>
        <w:t xml:space="preserve"> ya mazao ya</w:t>
      </w:r>
      <w:r w:rsidR="00586DA0" w:rsidRPr="00027C9B">
        <w:rPr>
          <w:rFonts w:ascii="Arial" w:hAnsi="Arial" w:cs="Arial"/>
          <w:sz w:val="32"/>
          <w:szCs w:val="32"/>
        </w:rPr>
        <w:t xml:space="preserve"> kilimo</w:t>
      </w:r>
      <w:r w:rsidR="006065B5" w:rsidRPr="00027C9B">
        <w:rPr>
          <w:rFonts w:ascii="Arial" w:hAnsi="Arial" w:cs="Arial"/>
          <w:sz w:val="32"/>
          <w:szCs w:val="32"/>
        </w:rPr>
        <w:t xml:space="preserve"> </w:t>
      </w:r>
      <w:proofErr w:type="spellStart"/>
      <w:r w:rsidR="006065B5" w:rsidRPr="00027C9B">
        <w:rPr>
          <w:rFonts w:ascii="Arial" w:hAnsi="Arial" w:cs="Arial"/>
          <w:sz w:val="32"/>
          <w:szCs w:val="32"/>
        </w:rPr>
        <w:t>kwenye</w:t>
      </w:r>
      <w:proofErr w:type="spellEnd"/>
      <w:r w:rsidR="006065B5" w:rsidRPr="00027C9B">
        <w:rPr>
          <w:rFonts w:ascii="Arial" w:hAnsi="Arial" w:cs="Arial"/>
          <w:sz w:val="32"/>
          <w:szCs w:val="32"/>
        </w:rPr>
        <w:t xml:space="preserve"> </w:t>
      </w:r>
      <w:r w:rsidR="00861CD3" w:rsidRPr="00027C9B">
        <w:rPr>
          <w:rFonts w:ascii="Arial" w:hAnsi="Arial" w:cs="Arial"/>
          <w:sz w:val="32"/>
          <w:szCs w:val="32"/>
        </w:rPr>
        <w:t>ma</w:t>
      </w:r>
      <w:r w:rsidR="006065B5" w:rsidRPr="00027C9B">
        <w:rPr>
          <w:rFonts w:ascii="Arial" w:hAnsi="Arial" w:cs="Arial"/>
          <w:sz w:val="32"/>
          <w:szCs w:val="32"/>
        </w:rPr>
        <w:t xml:space="preserve">soko </w:t>
      </w:r>
      <w:r w:rsidR="00861CD3" w:rsidRPr="00027C9B">
        <w:rPr>
          <w:rFonts w:ascii="Arial" w:hAnsi="Arial" w:cs="Arial"/>
          <w:sz w:val="32"/>
          <w:szCs w:val="32"/>
        </w:rPr>
        <w:t xml:space="preserve">ya </w:t>
      </w:r>
      <w:proofErr w:type="spellStart"/>
      <w:r w:rsidR="00861CD3" w:rsidRPr="00027C9B">
        <w:rPr>
          <w:rFonts w:ascii="Arial" w:hAnsi="Arial" w:cs="Arial"/>
          <w:sz w:val="32"/>
          <w:szCs w:val="32"/>
        </w:rPr>
        <w:t>kitaifa</w:t>
      </w:r>
      <w:proofErr w:type="spellEnd"/>
      <w:r w:rsidR="00861CD3" w:rsidRPr="00027C9B">
        <w:rPr>
          <w:rFonts w:ascii="Arial" w:hAnsi="Arial" w:cs="Arial"/>
          <w:sz w:val="32"/>
          <w:szCs w:val="32"/>
        </w:rPr>
        <w:t xml:space="preserve"> na</w:t>
      </w:r>
      <w:r w:rsidR="006065B5" w:rsidRPr="00027C9B">
        <w:rPr>
          <w:rFonts w:ascii="Arial" w:hAnsi="Arial" w:cs="Arial"/>
          <w:sz w:val="32"/>
          <w:szCs w:val="32"/>
        </w:rPr>
        <w:t xml:space="preserve"> </w:t>
      </w:r>
      <w:proofErr w:type="spellStart"/>
      <w:r w:rsidR="006065B5" w:rsidRPr="00027C9B">
        <w:rPr>
          <w:rFonts w:ascii="Arial" w:hAnsi="Arial" w:cs="Arial"/>
          <w:sz w:val="32"/>
          <w:szCs w:val="32"/>
        </w:rPr>
        <w:t>kimataifa</w:t>
      </w:r>
      <w:proofErr w:type="spellEnd"/>
      <w:r w:rsidR="00586DA0" w:rsidRPr="00027C9B">
        <w:rPr>
          <w:rFonts w:ascii="Arial" w:hAnsi="Arial" w:cs="Arial"/>
          <w:sz w:val="32"/>
          <w:szCs w:val="32"/>
        </w:rPr>
        <w:t>.</w:t>
      </w:r>
      <w:r w:rsidR="0025379A" w:rsidRPr="00027C9B">
        <w:rPr>
          <w:rFonts w:ascii="Arial" w:hAnsi="Arial" w:cs="Arial"/>
          <w:sz w:val="32"/>
          <w:szCs w:val="32"/>
        </w:rPr>
        <w:t xml:space="preserve"> </w:t>
      </w:r>
      <w:r w:rsidRPr="00027C9B">
        <w:rPr>
          <w:rFonts w:ascii="Arial" w:hAnsi="Arial" w:cs="Arial"/>
          <w:sz w:val="32"/>
          <w:szCs w:val="32"/>
        </w:rPr>
        <w:t xml:space="preserve">Ni </w:t>
      </w:r>
      <w:proofErr w:type="spellStart"/>
      <w:r w:rsidRPr="00027C9B">
        <w:rPr>
          <w:rFonts w:ascii="Arial" w:hAnsi="Arial" w:cs="Arial"/>
          <w:sz w:val="32"/>
          <w:szCs w:val="32"/>
        </w:rPr>
        <w:t>wazi</w:t>
      </w:r>
      <w:proofErr w:type="spellEnd"/>
      <w:r w:rsidRPr="00027C9B">
        <w:rPr>
          <w:rFonts w:ascii="Arial" w:hAnsi="Arial" w:cs="Arial"/>
          <w:sz w:val="32"/>
          <w:szCs w:val="32"/>
        </w:rPr>
        <w:t xml:space="preserve"> </w:t>
      </w:r>
      <w:proofErr w:type="spellStart"/>
      <w:r w:rsidRPr="00027C9B">
        <w:rPr>
          <w:rFonts w:ascii="Arial" w:hAnsi="Arial" w:cs="Arial"/>
          <w:sz w:val="32"/>
          <w:szCs w:val="32"/>
        </w:rPr>
        <w:t>kwamba</w:t>
      </w:r>
      <w:proofErr w:type="spellEnd"/>
      <w:r w:rsidRPr="00027C9B">
        <w:rPr>
          <w:rFonts w:ascii="Arial" w:hAnsi="Arial" w:cs="Arial"/>
          <w:sz w:val="32"/>
          <w:szCs w:val="32"/>
        </w:rPr>
        <w:t xml:space="preserve"> </w:t>
      </w:r>
      <w:proofErr w:type="spellStart"/>
      <w:r w:rsidRPr="00027C9B">
        <w:rPr>
          <w:rFonts w:ascii="Arial" w:hAnsi="Arial" w:cs="Arial"/>
          <w:sz w:val="32"/>
          <w:szCs w:val="32"/>
        </w:rPr>
        <w:t>mradi</w:t>
      </w:r>
      <w:proofErr w:type="spellEnd"/>
      <w:r w:rsidRPr="00027C9B">
        <w:rPr>
          <w:rFonts w:ascii="Arial" w:hAnsi="Arial" w:cs="Arial"/>
          <w:sz w:val="32"/>
          <w:szCs w:val="32"/>
        </w:rPr>
        <w:t xml:space="preserve"> </w:t>
      </w:r>
      <w:proofErr w:type="spellStart"/>
      <w:r w:rsidRPr="00027C9B">
        <w:rPr>
          <w:rFonts w:ascii="Arial" w:hAnsi="Arial" w:cs="Arial"/>
          <w:sz w:val="32"/>
          <w:szCs w:val="32"/>
        </w:rPr>
        <w:t>huu</w:t>
      </w:r>
      <w:proofErr w:type="spellEnd"/>
      <w:r w:rsidRPr="00027C9B">
        <w:rPr>
          <w:rFonts w:ascii="Arial" w:hAnsi="Arial" w:cs="Arial"/>
          <w:sz w:val="32"/>
          <w:szCs w:val="32"/>
        </w:rPr>
        <w:t xml:space="preserve"> </w:t>
      </w:r>
      <w:proofErr w:type="spellStart"/>
      <w:r w:rsidRPr="00027C9B">
        <w:rPr>
          <w:rFonts w:ascii="Arial" w:hAnsi="Arial" w:cs="Arial"/>
          <w:sz w:val="32"/>
          <w:szCs w:val="32"/>
        </w:rPr>
        <w:t>umekuja</w:t>
      </w:r>
      <w:proofErr w:type="spellEnd"/>
      <w:r w:rsidRPr="00027C9B">
        <w:rPr>
          <w:rFonts w:ascii="Arial" w:hAnsi="Arial" w:cs="Arial"/>
          <w:sz w:val="32"/>
          <w:szCs w:val="32"/>
        </w:rPr>
        <w:t xml:space="preserve"> kwa </w:t>
      </w:r>
      <w:proofErr w:type="spellStart"/>
      <w:r w:rsidRPr="00027C9B">
        <w:rPr>
          <w:rFonts w:ascii="Arial" w:hAnsi="Arial" w:cs="Arial"/>
          <w:sz w:val="32"/>
          <w:szCs w:val="32"/>
        </w:rPr>
        <w:t>muda</w:t>
      </w:r>
      <w:proofErr w:type="spellEnd"/>
      <w:r w:rsidR="0025379A" w:rsidRPr="00027C9B">
        <w:rPr>
          <w:rFonts w:ascii="Arial" w:hAnsi="Arial" w:cs="Arial"/>
          <w:sz w:val="32"/>
          <w:szCs w:val="32"/>
        </w:rPr>
        <w:t xml:space="preserve"> na </w:t>
      </w:r>
      <w:proofErr w:type="spellStart"/>
      <w:r w:rsidR="0025379A" w:rsidRPr="00027C9B">
        <w:rPr>
          <w:rFonts w:ascii="Arial" w:hAnsi="Arial" w:cs="Arial"/>
          <w:sz w:val="32"/>
          <w:szCs w:val="32"/>
        </w:rPr>
        <w:t>wakati</w:t>
      </w:r>
      <w:proofErr w:type="spellEnd"/>
      <w:r w:rsidR="0025379A" w:rsidRPr="00027C9B">
        <w:rPr>
          <w:rFonts w:ascii="Arial" w:hAnsi="Arial" w:cs="Arial"/>
          <w:sz w:val="32"/>
          <w:szCs w:val="32"/>
        </w:rPr>
        <w:t xml:space="preserve"> </w:t>
      </w:r>
      <w:proofErr w:type="spellStart"/>
      <w:r w:rsidR="00DF342F" w:rsidRPr="00027C9B">
        <w:rPr>
          <w:rFonts w:ascii="Arial" w:hAnsi="Arial" w:cs="Arial"/>
          <w:sz w:val="32"/>
          <w:szCs w:val="32"/>
        </w:rPr>
        <w:t>muafaka</w:t>
      </w:r>
      <w:proofErr w:type="spellEnd"/>
      <w:r w:rsidR="00DF342F" w:rsidRPr="00027C9B">
        <w:rPr>
          <w:rFonts w:ascii="Arial" w:hAnsi="Arial" w:cs="Arial"/>
          <w:sz w:val="32"/>
          <w:szCs w:val="32"/>
        </w:rPr>
        <w:t xml:space="preserve"> </w:t>
      </w:r>
      <w:proofErr w:type="spellStart"/>
      <w:r w:rsidRPr="00027C9B">
        <w:rPr>
          <w:rFonts w:ascii="Arial" w:hAnsi="Arial" w:cs="Arial"/>
          <w:sz w:val="32"/>
          <w:szCs w:val="32"/>
        </w:rPr>
        <w:t>ambao</w:t>
      </w:r>
      <w:proofErr w:type="spellEnd"/>
      <w:r w:rsidRPr="00027C9B">
        <w:rPr>
          <w:rFonts w:ascii="Arial" w:hAnsi="Arial" w:cs="Arial"/>
          <w:sz w:val="32"/>
          <w:szCs w:val="32"/>
        </w:rPr>
        <w:t xml:space="preserve"> </w:t>
      </w:r>
      <w:proofErr w:type="spellStart"/>
      <w:r w:rsidRPr="00027C9B">
        <w:rPr>
          <w:rFonts w:ascii="Arial" w:hAnsi="Arial" w:cs="Arial"/>
          <w:sz w:val="32"/>
          <w:szCs w:val="32"/>
        </w:rPr>
        <w:t>ulikuwa</w:t>
      </w:r>
      <w:proofErr w:type="spellEnd"/>
      <w:r w:rsidRPr="00027C9B">
        <w:rPr>
          <w:rFonts w:ascii="Arial" w:hAnsi="Arial" w:cs="Arial"/>
          <w:sz w:val="32"/>
          <w:szCs w:val="32"/>
        </w:rPr>
        <w:t xml:space="preserve"> </w:t>
      </w:r>
      <w:proofErr w:type="spellStart"/>
      <w:r w:rsidR="0025379A" w:rsidRPr="00027C9B">
        <w:rPr>
          <w:rFonts w:ascii="Arial" w:hAnsi="Arial" w:cs="Arial"/>
          <w:sz w:val="32"/>
          <w:szCs w:val="32"/>
        </w:rPr>
        <w:t>unahitajika</w:t>
      </w:r>
      <w:proofErr w:type="spellEnd"/>
      <w:r w:rsidR="0025379A" w:rsidRPr="00027C9B">
        <w:rPr>
          <w:rFonts w:ascii="Arial" w:hAnsi="Arial" w:cs="Arial"/>
          <w:sz w:val="32"/>
          <w:szCs w:val="32"/>
        </w:rPr>
        <w:t xml:space="preserve"> </w:t>
      </w:r>
      <w:proofErr w:type="spellStart"/>
      <w:r w:rsidR="0025379A" w:rsidRPr="00027C9B">
        <w:rPr>
          <w:rFonts w:ascii="Arial" w:hAnsi="Arial" w:cs="Arial"/>
          <w:sz w:val="32"/>
          <w:szCs w:val="32"/>
        </w:rPr>
        <w:t>sana</w:t>
      </w:r>
      <w:proofErr w:type="spellEnd"/>
      <w:r w:rsidRPr="00027C9B">
        <w:rPr>
          <w:rFonts w:ascii="Arial" w:hAnsi="Arial" w:cs="Arial"/>
          <w:sz w:val="32"/>
          <w:szCs w:val="32"/>
        </w:rPr>
        <w:t xml:space="preserve"> ili </w:t>
      </w:r>
      <w:proofErr w:type="spellStart"/>
      <w:r w:rsidRPr="00027C9B">
        <w:rPr>
          <w:rFonts w:ascii="Arial" w:hAnsi="Arial" w:cs="Arial"/>
          <w:sz w:val="32"/>
          <w:szCs w:val="32"/>
        </w:rPr>
        <w:t>kuinua</w:t>
      </w:r>
      <w:proofErr w:type="spellEnd"/>
      <w:r w:rsidRPr="00027C9B">
        <w:rPr>
          <w:rFonts w:ascii="Arial" w:hAnsi="Arial" w:cs="Arial"/>
          <w:sz w:val="32"/>
          <w:szCs w:val="32"/>
        </w:rPr>
        <w:t xml:space="preserve"> </w:t>
      </w:r>
      <w:proofErr w:type="spellStart"/>
      <w:r w:rsidR="00DF342F" w:rsidRPr="00027C9B">
        <w:rPr>
          <w:rFonts w:ascii="Arial" w:hAnsi="Arial" w:cs="Arial"/>
          <w:sz w:val="32"/>
          <w:szCs w:val="32"/>
        </w:rPr>
        <w:t>ufanisi</w:t>
      </w:r>
      <w:proofErr w:type="spellEnd"/>
      <w:r w:rsidR="00DF342F" w:rsidRPr="00027C9B">
        <w:rPr>
          <w:rFonts w:ascii="Arial" w:hAnsi="Arial" w:cs="Arial"/>
          <w:sz w:val="32"/>
          <w:szCs w:val="32"/>
        </w:rPr>
        <w:t xml:space="preserve"> wa </w:t>
      </w:r>
      <w:proofErr w:type="spellStart"/>
      <w:r w:rsidR="00DF342F" w:rsidRPr="00027C9B">
        <w:rPr>
          <w:rFonts w:ascii="Arial" w:hAnsi="Arial" w:cs="Arial"/>
          <w:sz w:val="32"/>
          <w:szCs w:val="32"/>
        </w:rPr>
        <w:t>Mamlaka</w:t>
      </w:r>
      <w:proofErr w:type="spellEnd"/>
      <w:r w:rsidR="00DF342F" w:rsidRPr="00027C9B">
        <w:rPr>
          <w:rFonts w:ascii="Arial" w:hAnsi="Arial" w:cs="Arial"/>
          <w:sz w:val="32"/>
          <w:szCs w:val="32"/>
        </w:rPr>
        <w:t xml:space="preserve"> </w:t>
      </w:r>
      <w:proofErr w:type="spellStart"/>
      <w:r w:rsidR="00DF342F" w:rsidRPr="00027C9B">
        <w:rPr>
          <w:rFonts w:ascii="Arial" w:hAnsi="Arial" w:cs="Arial"/>
          <w:sz w:val="32"/>
          <w:szCs w:val="32"/>
        </w:rPr>
        <w:t>katika</w:t>
      </w:r>
      <w:proofErr w:type="spellEnd"/>
      <w:r w:rsidR="00DF342F" w:rsidRPr="00027C9B">
        <w:rPr>
          <w:rFonts w:ascii="Arial" w:hAnsi="Arial" w:cs="Arial"/>
          <w:sz w:val="32"/>
          <w:szCs w:val="32"/>
        </w:rPr>
        <w:t xml:space="preserve"> </w:t>
      </w:r>
      <w:proofErr w:type="spellStart"/>
      <w:r w:rsidR="00DF342F" w:rsidRPr="00027C9B">
        <w:rPr>
          <w:rFonts w:ascii="Arial" w:hAnsi="Arial" w:cs="Arial"/>
          <w:sz w:val="32"/>
          <w:szCs w:val="32"/>
        </w:rPr>
        <w:t>kutekeleza</w:t>
      </w:r>
      <w:proofErr w:type="spellEnd"/>
      <w:r w:rsidR="00DF342F" w:rsidRPr="00027C9B">
        <w:rPr>
          <w:rFonts w:ascii="Arial" w:hAnsi="Arial" w:cs="Arial"/>
          <w:sz w:val="32"/>
          <w:szCs w:val="32"/>
        </w:rPr>
        <w:t xml:space="preserve"> </w:t>
      </w:r>
      <w:proofErr w:type="spellStart"/>
      <w:r w:rsidR="00DF342F" w:rsidRPr="00027C9B">
        <w:rPr>
          <w:rFonts w:ascii="Arial" w:hAnsi="Arial" w:cs="Arial"/>
          <w:sz w:val="32"/>
          <w:szCs w:val="32"/>
        </w:rPr>
        <w:t>shughuli</w:t>
      </w:r>
      <w:proofErr w:type="spellEnd"/>
      <w:r w:rsidR="00DF342F" w:rsidRPr="00027C9B">
        <w:rPr>
          <w:rFonts w:ascii="Arial" w:hAnsi="Arial" w:cs="Arial"/>
          <w:sz w:val="32"/>
          <w:szCs w:val="32"/>
        </w:rPr>
        <w:t xml:space="preserve"> </w:t>
      </w:r>
      <w:proofErr w:type="spellStart"/>
      <w:r w:rsidR="00DF342F" w:rsidRPr="00027C9B">
        <w:rPr>
          <w:rFonts w:ascii="Arial" w:hAnsi="Arial" w:cs="Arial"/>
          <w:sz w:val="32"/>
          <w:szCs w:val="32"/>
        </w:rPr>
        <w:t>zake</w:t>
      </w:r>
      <w:proofErr w:type="spellEnd"/>
      <w:r w:rsidR="00DF342F" w:rsidRPr="00027C9B">
        <w:rPr>
          <w:rFonts w:ascii="Arial" w:hAnsi="Arial" w:cs="Arial"/>
          <w:sz w:val="32"/>
          <w:szCs w:val="32"/>
        </w:rPr>
        <w:t xml:space="preserve">, </w:t>
      </w:r>
      <w:r w:rsidRPr="00027C9B">
        <w:rPr>
          <w:rFonts w:ascii="Arial" w:hAnsi="Arial" w:cs="Arial"/>
          <w:sz w:val="32"/>
          <w:szCs w:val="32"/>
        </w:rPr>
        <w:t xml:space="preserve">ustawi na maendeleo ya </w:t>
      </w:r>
      <w:proofErr w:type="spellStart"/>
      <w:r w:rsidRPr="00027C9B">
        <w:rPr>
          <w:rFonts w:ascii="Arial" w:hAnsi="Arial" w:cs="Arial"/>
          <w:sz w:val="32"/>
          <w:szCs w:val="32"/>
        </w:rPr>
        <w:t>wakulimana</w:t>
      </w:r>
      <w:proofErr w:type="spellEnd"/>
      <w:r w:rsidRPr="00027C9B">
        <w:rPr>
          <w:rFonts w:ascii="Arial" w:hAnsi="Arial" w:cs="Arial"/>
          <w:sz w:val="32"/>
          <w:szCs w:val="32"/>
        </w:rPr>
        <w:t xml:space="preserve"> </w:t>
      </w:r>
      <w:proofErr w:type="spellStart"/>
      <w:r w:rsidR="00E566A4" w:rsidRPr="00027C9B">
        <w:rPr>
          <w:rFonts w:ascii="Arial" w:hAnsi="Arial" w:cs="Arial"/>
          <w:sz w:val="32"/>
          <w:szCs w:val="32"/>
        </w:rPr>
        <w:t>ukuaji</w:t>
      </w:r>
      <w:proofErr w:type="spellEnd"/>
      <w:r w:rsidR="00E566A4" w:rsidRPr="00027C9B">
        <w:rPr>
          <w:rFonts w:ascii="Arial" w:hAnsi="Arial" w:cs="Arial"/>
          <w:sz w:val="32"/>
          <w:szCs w:val="32"/>
        </w:rPr>
        <w:t xml:space="preserve"> wa </w:t>
      </w:r>
      <w:proofErr w:type="spellStart"/>
      <w:r w:rsidR="00E566A4" w:rsidRPr="00027C9B">
        <w:rPr>
          <w:rFonts w:ascii="Arial" w:hAnsi="Arial" w:cs="Arial"/>
          <w:sz w:val="32"/>
          <w:szCs w:val="32"/>
        </w:rPr>
        <w:t>pato</w:t>
      </w:r>
      <w:proofErr w:type="spellEnd"/>
      <w:r w:rsidR="00E566A4" w:rsidRPr="00027C9B">
        <w:rPr>
          <w:rFonts w:ascii="Arial" w:hAnsi="Arial" w:cs="Arial"/>
          <w:sz w:val="32"/>
          <w:szCs w:val="32"/>
        </w:rPr>
        <w:t xml:space="preserve"> la </w:t>
      </w:r>
      <w:r w:rsidRPr="00027C9B">
        <w:rPr>
          <w:rFonts w:ascii="Arial" w:hAnsi="Arial" w:cs="Arial"/>
          <w:sz w:val="32"/>
          <w:szCs w:val="32"/>
        </w:rPr>
        <w:t xml:space="preserve">Taifa </w:t>
      </w:r>
      <w:proofErr w:type="spellStart"/>
      <w:r w:rsidR="00E566A4" w:rsidRPr="00027C9B">
        <w:rPr>
          <w:rFonts w:ascii="Arial" w:hAnsi="Arial" w:cs="Arial"/>
          <w:sz w:val="32"/>
          <w:szCs w:val="32"/>
        </w:rPr>
        <w:t>linalotokana</w:t>
      </w:r>
      <w:proofErr w:type="spellEnd"/>
      <w:r w:rsidR="00E566A4" w:rsidRPr="00027C9B">
        <w:rPr>
          <w:rFonts w:ascii="Arial" w:hAnsi="Arial" w:cs="Arial"/>
          <w:sz w:val="32"/>
          <w:szCs w:val="32"/>
        </w:rPr>
        <w:t xml:space="preserve"> na kilimo. </w:t>
      </w:r>
    </w:p>
    <w:p w14:paraId="1D1E9061" w14:textId="77777777" w:rsidR="00861CD3" w:rsidRPr="00027C9B" w:rsidRDefault="00861CD3" w:rsidP="00CF10B8">
      <w:pPr>
        <w:pStyle w:val="ListParagraph"/>
        <w:spacing w:line="360" w:lineRule="auto"/>
        <w:ind w:left="1080"/>
        <w:jc w:val="both"/>
        <w:rPr>
          <w:rFonts w:ascii="Arial" w:hAnsi="Arial" w:cs="Arial"/>
          <w:sz w:val="32"/>
          <w:szCs w:val="32"/>
        </w:rPr>
      </w:pPr>
    </w:p>
    <w:p w14:paraId="38958F43" w14:textId="58601BA7" w:rsidR="00861CD3" w:rsidRPr="00027C9B" w:rsidRDefault="00861CD3" w:rsidP="00305AD3">
      <w:pPr>
        <w:spacing w:line="360" w:lineRule="auto"/>
        <w:jc w:val="both"/>
        <w:rPr>
          <w:rFonts w:ascii="Arial" w:hAnsi="Arial" w:cs="Arial"/>
          <w:b/>
          <w:sz w:val="32"/>
          <w:szCs w:val="32"/>
        </w:rPr>
      </w:pPr>
      <w:r w:rsidRPr="00027C9B">
        <w:rPr>
          <w:rFonts w:ascii="Arial" w:hAnsi="Arial" w:cs="Arial"/>
          <w:b/>
          <w:sz w:val="32"/>
          <w:szCs w:val="32"/>
        </w:rPr>
        <w:t xml:space="preserve">Ndugu </w:t>
      </w:r>
      <w:r w:rsidR="00345AC6" w:rsidRPr="00027C9B">
        <w:rPr>
          <w:rFonts w:ascii="Arial" w:hAnsi="Arial" w:cs="Arial"/>
          <w:b/>
          <w:sz w:val="32"/>
          <w:szCs w:val="32"/>
        </w:rPr>
        <w:t xml:space="preserve">Naibu Waziri </w:t>
      </w:r>
      <w:r w:rsidRPr="00027C9B">
        <w:rPr>
          <w:rFonts w:ascii="Arial" w:hAnsi="Arial" w:cs="Arial"/>
          <w:b/>
          <w:sz w:val="32"/>
          <w:szCs w:val="32"/>
        </w:rPr>
        <w:t>;</w:t>
      </w:r>
    </w:p>
    <w:p w14:paraId="5CA5D5C1" w14:textId="7A11B234" w:rsidR="00861CD3" w:rsidRPr="00027C9B" w:rsidRDefault="00861CD3" w:rsidP="00305AD3">
      <w:pPr>
        <w:spacing w:line="360" w:lineRule="auto"/>
        <w:jc w:val="both"/>
        <w:rPr>
          <w:rFonts w:ascii="Arial" w:hAnsi="Arial" w:cs="Arial"/>
          <w:sz w:val="32"/>
          <w:szCs w:val="32"/>
        </w:rPr>
      </w:pPr>
      <w:proofErr w:type="spellStart"/>
      <w:r w:rsidRPr="00027C9B">
        <w:rPr>
          <w:rFonts w:ascii="Arial" w:hAnsi="Arial" w:cs="Arial"/>
          <w:sz w:val="32"/>
          <w:szCs w:val="32"/>
        </w:rPr>
        <w:t>Baada</w:t>
      </w:r>
      <w:proofErr w:type="spellEnd"/>
      <w:r w:rsidRPr="00027C9B">
        <w:rPr>
          <w:rFonts w:ascii="Arial" w:hAnsi="Arial" w:cs="Arial"/>
          <w:sz w:val="32"/>
          <w:szCs w:val="32"/>
        </w:rPr>
        <w:t xml:space="preserve"> ya </w:t>
      </w:r>
      <w:proofErr w:type="spellStart"/>
      <w:r w:rsidRPr="00027C9B">
        <w:rPr>
          <w:rFonts w:ascii="Arial" w:hAnsi="Arial" w:cs="Arial"/>
          <w:sz w:val="32"/>
          <w:szCs w:val="32"/>
        </w:rPr>
        <w:t>kusema</w:t>
      </w:r>
      <w:proofErr w:type="spellEnd"/>
      <w:r w:rsidRPr="00027C9B">
        <w:rPr>
          <w:rFonts w:ascii="Arial" w:hAnsi="Arial" w:cs="Arial"/>
          <w:sz w:val="32"/>
          <w:szCs w:val="32"/>
        </w:rPr>
        <w:t xml:space="preserve"> </w:t>
      </w:r>
      <w:proofErr w:type="spellStart"/>
      <w:r w:rsidRPr="00027C9B">
        <w:rPr>
          <w:rFonts w:ascii="Arial" w:hAnsi="Arial" w:cs="Arial"/>
          <w:sz w:val="32"/>
          <w:szCs w:val="32"/>
        </w:rPr>
        <w:t>haya</w:t>
      </w:r>
      <w:proofErr w:type="spellEnd"/>
      <w:r w:rsidRPr="00027C9B">
        <w:rPr>
          <w:rFonts w:ascii="Arial" w:hAnsi="Arial" w:cs="Arial"/>
          <w:sz w:val="32"/>
          <w:szCs w:val="32"/>
        </w:rPr>
        <w:t xml:space="preserve">, kwa </w:t>
      </w:r>
      <w:proofErr w:type="spellStart"/>
      <w:r w:rsidRPr="00027C9B">
        <w:rPr>
          <w:rFonts w:ascii="Arial" w:hAnsi="Arial" w:cs="Arial"/>
          <w:sz w:val="32"/>
          <w:szCs w:val="32"/>
        </w:rPr>
        <w:t>niaba</w:t>
      </w:r>
      <w:proofErr w:type="spellEnd"/>
      <w:r w:rsidRPr="00027C9B">
        <w:rPr>
          <w:rFonts w:ascii="Arial" w:hAnsi="Arial" w:cs="Arial"/>
          <w:sz w:val="32"/>
          <w:szCs w:val="32"/>
        </w:rPr>
        <w:t xml:space="preserve"> ya </w:t>
      </w:r>
      <w:proofErr w:type="spellStart"/>
      <w:r w:rsidRPr="00027C9B">
        <w:rPr>
          <w:rFonts w:ascii="Arial" w:hAnsi="Arial" w:cs="Arial"/>
          <w:sz w:val="32"/>
          <w:szCs w:val="32"/>
        </w:rPr>
        <w:t>Menejimenti</w:t>
      </w:r>
      <w:proofErr w:type="spellEnd"/>
      <w:r w:rsidRPr="00027C9B">
        <w:rPr>
          <w:rFonts w:ascii="Arial" w:hAnsi="Arial" w:cs="Arial"/>
          <w:sz w:val="32"/>
          <w:szCs w:val="32"/>
        </w:rPr>
        <w:t xml:space="preserve"> ya </w:t>
      </w:r>
      <w:proofErr w:type="spellStart"/>
      <w:r w:rsidRPr="00027C9B">
        <w:rPr>
          <w:rFonts w:ascii="Arial" w:hAnsi="Arial" w:cs="Arial"/>
          <w:sz w:val="32"/>
          <w:szCs w:val="32"/>
        </w:rPr>
        <w:t>Mamlaka</w:t>
      </w:r>
      <w:proofErr w:type="spellEnd"/>
      <w:r w:rsidR="00345AC6" w:rsidRPr="00027C9B">
        <w:rPr>
          <w:rFonts w:ascii="Arial" w:hAnsi="Arial" w:cs="Arial"/>
          <w:sz w:val="32"/>
          <w:szCs w:val="32"/>
        </w:rPr>
        <w:t xml:space="preserve"> na Bodi ya </w:t>
      </w:r>
      <w:proofErr w:type="spellStart"/>
      <w:r w:rsidR="00345AC6" w:rsidRPr="00027C9B">
        <w:rPr>
          <w:rFonts w:ascii="Arial" w:hAnsi="Arial" w:cs="Arial"/>
          <w:sz w:val="32"/>
          <w:szCs w:val="32"/>
        </w:rPr>
        <w:t>Wakurugenzi</w:t>
      </w:r>
      <w:proofErr w:type="spellEnd"/>
      <w:r w:rsidR="00345AC6" w:rsidRPr="00027C9B">
        <w:rPr>
          <w:rFonts w:ascii="Arial" w:hAnsi="Arial" w:cs="Arial"/>
          <w:sz w:val="32"/>
          <w:szCs w:val="32"/>
        </w:rPr>
        <w:t xml:space="preserve"> ya </w:t>
      </w:r>
      <w:proofErr w:type="spellStart"/>
      <w:r w:rsidR="00345AC6" w:rsidRPr="00027C9B">
        <w:rPr>
          <w:rFonts w:ascii="Arial" w:hAnsi="Arial" w:cs="Arial"/>
          <w:sz w:val="32"/>
          <w:szCs w:val="32"/>
        </w:rPr>
        <w:t>Mamlaka</w:t>
      </w:r>
      <w:proofErr w:type="spellEnd"/>
      <w:r w:rsidRPr="00027C9B">
        <w:rPr>
          <w:rFonts w:ascii="Arial" w:hAnsi="Arial" w:cs="Arial"/>
          <w:sz w:val="32"/>
          <w:szCs w:val="32"/>
        </w:rPr>
        <w:t xml:space="preserve">, </w:t>
      </w:r>
      <w:proofErr w:type="spellStart"/>
      <w:r w:rsidRPr="00027C9B">
        <w:rPr>
          <w:rFonts w:ascii="Arial" w:hAnsi="Arial" w:cs="Arial"/>
          <w:sz w:val="32"/>
          <w:szCs w:val="32"/>
        </w:rPr>
        <w:t>napenda</w:t>
      </w:r>
      <w:proofErr w:type="spellEnd"/>
      <w:r w:rsidRPr="00027C9B">
        <w:rPr>
          <w:rFonts w:ascii="Arial" w:hAnsi="Arial" w:cs="Arial"/>
          <w:sz w:val="32"/>
          <w:szCs w:val="32"/>
        </w:rPr>
        <w:t xml:space="preserve"> </w:t>
      </w:r>
      <w:proofErr w:type="spellStart"/>
      <w:r w:rsidRPr="00027C9B">
        <w:rPr>
          <w:rFonts w:ascii="Arial" w:hAnsi="Arial" w:cs="Arial"/>
          <w:sz w:val="32"/>
          <w:szCs w:val="32"/>
        </w:rPr>
        <w:t>kuchukua</w:t>
      </w:r>
      <w:proofErr w:type="spellEnd"/>
      <w:r w:rsidRPr="00027C9B">
        <w:rPr>
          <w:rFonts w:ascii="Arial" w:hAnsi="Arial" w:cs="Arial"/>
          <w:sz w:val="32"/>
          <w:szCs w:val="32"/>
        </w:rPr>
        <w:t xml:space="preserve"> </w:t>
      </w:r>
      <w:proofErr w:type="spellStart"/>
      <w:r w:rsidRPr="00027C9B">
        <w:rPr>
          <w:rFonts w:ascii="Arial" w:hAnsi="Arial" w:cs="Arial"/>
          <w:sz w:val="32"/>
          <w:szCs w:val="32"/>
        </w:rPr>
        <w:t>fursa</w:t>
      </w:r>
      <w:proofErr w:type="spellEnd"/>
      <w:r w:rsidRPr="00027C9B">
        <w:rPr>
          <w:rFonts w:ascii="Arial" w:hAnsi="Arial" w:cs="Arial"/>
          <w:sz w:val="32"/>
          <w:szCs w:val="32"/>
        </w:rPr>
        <w:t xml:space="preserve"> hii </w:t>
      </w:r>
      <w:proofErr w:type="spellStart"/>
      <w:r w:rsidR="00345AC6" w:rsidRPr="00027C9B">
        <w:rPr>
          <w:rFonts w:ascii="Arial" w:hAnsi="Arial" w:cs="Arial"/>
          <w:sz w:val="32"/>
          <w:szCs w:val="32"/>
        </w:rPr>
        <w:t>kuwashukuruni</w:t>
      </w:r>
      <w:proofErr w:type="spellEnd"/>
      <w:r w:rsidR="00345AC6" w:rsidRPr="00027C9B">
        <w:rPr>
          <w:rFonts w:ascii="Arial" w:hAnsi="Arial" w:cs="Arial"/>
          <w:sz w:val="32"/>
          <w:szCs w:val="32"/>
        </w:rPr>
        <w:t xml:space="preserve"> </w:t>
      </w:r>
      <w:proofErr w:type="spellStart"/>
      <w:r w:rsidR="00345AC6" w:rsidRPr="00027C9B">
        <w:rPr>
          <w:rFonts w:ascii="Arial" w:hAnsi="Arial" w:cs="Arial"/>
          <w:sz w:val="32"/>
          <w:szCs w:val="32"/>
        </w:rPr>
        <w:t>sana</w:t>
      </w:r>
      <w:proofErr w:type="spellEnd"/>
      <w:r w:rsidR="00345AC6" w:rsidRPr="00027C9B">
        <w:rPr>
          <w:rFonts w:ascii="Arial" w:hAnsi="Arial" w:cs="Arial"/>
          <w:sz w:val="32"/>
          <w:szCs w:val="32"/>
        </w:rPr>
        <w:t xml:space="preserve"> na </w:t>
      </w:r>
      <w:proofErr w:type="spellStart"/>
      <w:r w:rsidR="00345AC6" w:rsidRPr="00027C9B">
        <w:rPr>
          <w:rFonts w:ascii="Arial" w:hAnsi="Arial" w:cs="Arial"/>
          <w:sz w:val="32"/>
          <w:szCs w:val="32"/>
        </w:rPr>
        <w:t>Ahsanteni</w:t>
      </w:r>
      <w:proofErr w:type="spellEnd"/>
      <w:r w:rsidR="00345AC6" w:rsidRPr="00027C9B">
        <w:rPr>
          <w:rFonts w:ascii="Arial" w:hAnsi="Arial" w:cs="Arial"/>
          <w:sz w:val="32"/>
          <w:szCs w:val="32"/>
        </w:rPr>
        <w:t xml:space="preserve"> </w:t>
      </w:r>
      <w:proofErr w:type="spellStart"/>
      <w:r w:rsidR="00345AC6" w:rsidRPr="00027C9B">
        <w:rPr>
          <w:rFonts w:ascii="Arial" w:hAnsi="Arial" w:cs="Arial"/>
          <w:sz w:val="32"/>
          <w:szCs w:val="32"/>
        </w:rPr>
        <w:t>sana</w:t>
      </w:r>
      <w:proofErr w:type="spellEnd"/>
      <w:r w:rsidR="00345AC6" w:rsidRPr="00027C9B">
        <w:rPr>
          <w:rFonts w:ascii="Arial" w:hAnsi="Arial" w:cs="Arial"/>
          <w:sz w:val="32"/>
          <w:szCs w:val="32"/>
        </w:rPr>
        <w:t xml:space="preserve"> kwa </w:t>
      </w:r>
      <w:proofErr w:type="spellStart"/>
      <w:r w:rsidR="00345AC6" w:rsidRPr="00027C9B">
        <w:rPr>
          <w:rFonts w:ascii="Arial" w:hAnsi="Arial" w:cs="Arial"/>
          <w:sz w:val="32"/>
          <w:szCs w:val="32"/>
        </w:rPr>
        <w:t>kunisikiliza</w:t>
      </w:r>
      <w:proofErr w:type="spellEnd"/>
      <w:r w:rsidRPr="00027C9B">
        <w:rPr>
          <w:rFonts w:ascii="Arial" w:hAnsi="Arial" w:cs="Arial"/>
          <w:sz w:val="32"/>
          <w:szCs w:val="32"/>
        </w:rPr>
        <w:t xml:space="preserve">.  </w:t>
      </w:r>
    </w:p>
    <w:p w14:paraId="610633D7" w14:textId="77777777" w:rsidR="00586DA0" w:rsidRPr="00027C9B" w:rsidRDefault="00586DA0" w:rsidP="002E74B7">
      <w:pPr>
        <w:spacing w:after="0" w:line="360" w:lineRule="auto"/>
        <w:ind w:left="360"/>
        <w:jc w:val="both"/>
        <w:rPr>
          <w:rFonts w:ascii="Arial" w:hAnsi="Arial" w:cs="Arial"/>
          <w:sz w:val="32"/>
          <w:szCs w:val="32"/>
        </w:rPr>
      </w:pPr>
    </w:p>
    <w:p w14:paraId="45FF9A12" w14:textId="77777777" w:rsidR="00F42B9D" w:rsidRPr="00027C9B" w:rsidRDefault="00F42B9D" w:rsidP="00F42B9D">
      <w:pPr>
        <w:pStyle w:val="ListParagraph"/>
        <w:ind w:left="1080"/>
        <w:jc w:val="both"/>
        <w:rPr>
          <w:rFonts w:ascii="Arial" w:hAnsi="Arial" w:cs="Arial"/>
          <w:sz w:val="32"/>
          <w:szCs w:val="32"/>
        </w:rPr>
      </w:pPr>
    </w:p>
    <w:p w14:paraId="79C66BA5" w14:textId="77777777" w:rsidR="00ED6235" w:rsidRPr="00027C9B" w:rsidRDefault="00ED6235" w:rsidP="00ED6235">
      <w:pPr>
        <w:jc w:val="both"/>
        <w:rPr>
          <w:rFonts w:ascii="Arial" w:hAnsi="Arial" w:cs="Arial"/>
          <w:sz w:val="32"/>
          <w:szCs w:val="32"/>
        </w:rPr>
      </w:pPr>
    </w:p>
    <w:p w14:paraId="4C1C813E" w14:textId="77777777" w:rsidR="00ED6235" w:rsidRPr="00027C9B" w:rsidRDefault="00ED6235">
      <w:pPr>
        <w:rPr>
          <w:rFonts w:ascii="Arial" w:hAnsi="Arial" w:cs="Arial"/>
          <w:sz w:val="32"/>
          <w:szCs w:val="32"/>
        </w:rPr>
      </w:pPr>
    </w:p>
    <w:sectPr w:rsidR="00ED6235" w:rsidRPr="00027C9B" w:rsidSect="009F63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25F8"/>
    <w:multiLevelType w:val="hybridMultilevel"/>
    <w:tmpl w:val="C9F8D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25C10"/>
    <w:multiLevelType w:val="hybridMultilevel"/>
    <w:tmpl w:val="FCB448AA"/>
    <w:lvl w:ilvl="0" w:tplc="933843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156C81"/>
    <w:multiLevelType w:val="hybridMultilevel"/>
    <w:tmpl w:val="AA063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B728F8"/>
    <w:multiLevelType w:val="hybridMultilevel"/>
    <w:tmpl w:val="C77A317E"/>
    <w:lvl w:ilvl="0" w:tplc="B138349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C381AB6"/>
    <w:multiLevelType w:val="hybridMultilevel"/>
    <w:tmpl w:val="B7FE0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2030F8"/>
    <w:multiLevelType w:val="hybridMultilevel"/>
    <w:tmpl w:val="E8688F70"/>
    <w:lvl w:ilvl="0" w:tplc="73B20B5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7794288"/>
    <w:multiLevelType w:val="hybridMultilevel"/>
    <w:tmpl w:val="18B058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10C7687"/>
    <w:multiLevelType w:val="hybridMultilevel"/>
    <w:tmpl w:val="42840FB8"/>
    <w:lvl w:ilvl="0" w:tplc="8F38FC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397677"/>
    <w:multiLevelType w:val="hybridMultilevel"/>
    <w:tmpl w:val="F18407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6105A8"/>
    <w:multiLevelType w:val="hybridMultilevel"/>
    <w:tmpl w:val="E63E59FE"/>
    <w:lvl w:ilvl="0" w:tplc="20000001">
      <w:start w:val="1"/>
      <w:numFmt w:val="bullet"/>
      <w:lvlText w:val=""/>
      <w:lvlJc w:val="left"/>
      <w:pPr>
        <w:ind w:left="821" w:hanging="360"/>
      </w:pPr>
      <w:rPr>
        <w:rFonts w:ascii="Symbol" w:hAnsi="Symbol" w:hint="default"/>
      </w:rPr>
    </w:lvl>
    <w:lvl w:ilvl="1" w:tplc="20000003" w:tentative="1">
      <w:start w:val="1"/>
      <w:numFmt w:val="bullet"/>
      <w:lvlText w:val="o"/>
      <w:lvlJc w:val="left"/>
      <w:pPr>
        <w:ind w:left="1541" w:hanging="360"/>
      </w:pPr>
      <w:rPr>
        <w:rFonts w:ascii="Courier New" w:hAnsi="Courier New" w:cs="Courier New" w:hint="default"/>
      </w:rPr>
    </w:lvl>
    <w:lvl w:ilvl="2" w:tplc="20000005" w:tentative="1">
      <w:start w:val="1"/>
      <w:numFmt w:val="bullet"/>
      <w:lvlText w:val=""/>
      <w:lvlJc w:val="left"/>
      <w:pPr>
        <w:ind w:left="2261" w:hanging="360"/>
      </w:pPr>
      <w:rPr>
        <w:rFonts w:ascii="Wingdings" w:hAnsi="Wingdings" w:hint="default"/>
      </w:rPr>
    </w:lvl>
    <w:lvl w:ilvl="3" w:tplc="20000001" w:tentative="1">
      <w:start w:val="1"/>
      <w:numFmt w:val="bullet"/>
      <w:lvlText w:val=""/>
      <w:lvlJc w:val="left"/>
      <w:pPr>
        <w:ind w:left="2981" w:hanging="360"/>
      </w:pPr>
      <w:rPr>
        <w:rFonts w:ascii="Symbol" w:hAnsi="Symbol" w:hint="default"/>
      </w:rPr>
    </w:lvl>
    <w:lvl w:ilvl="4" w:tplc="20000003" w:tentative="1">
      <w:start w:val="1"/>
      <w:numFmt w:val="bullet"/>
      <w:lvlText w:val="o"/>
      <w:lvlJc w:val="left"/>
      <w:pPr>
        <w:ind w:left="3701" w:hanging="360"/>
      </w:pPr>
      <w:rPr>
        <w:rFonts w:ascii="Courier New" w:hAnsi="Courier New" w:cs="Courier New" w:hint="default"/>
      </w:rPr>
    </w:lvl>
    <w:lvl w:ilvl="5" w:tplc="20000005" w:tentative="1">
      <w:start w:val="1"/>
      <w:numFmt w:val="bullet"/>
      <w:lvlText w:val=""/>
      <w:lvlJc w:val="left"/>
      <w:pPr>
        <w:ind w:left="4421" w:hanging="360"/>
      </w:pPr>
      <w:rPr>
        <w:rFonts w:ascii="Wingdings" w:hAnsi="Wingdings" w:hint="default"/>
      </w:rPr>
    </w:lvl>
    <w:lvl w:ilvl="6" w:tplc="20000001" w:tentative="1">
      <w:start w:val="1"/>
      <w:numFmt w:val="bullet"/>
      <w:lvlText w:val=""/>
      <w:lvlJc w:val="left"/>
      <w:pPr>
        <w:ind w:left="5141" w:hanging="360"/>
      </w:pPr>
      <w:rPr>
        <w:rFonts w:ascii="Symbol" w:hAnsi="Symbol" w:hint="default"/>
      </w:rPr>
    </w:lvl>
    <w:lvl w:ilvl="7" w:tplc="20000003" w:tentative="1">
      <w:start w:val="1"/>
      <w:numFmt w:val="bullet"/>
      <w:lvlText w:val="o"/>
      <w:lvlJc w:val="left"/>
      <w:pPr>
        <w:ind w:left="5861" w:hanging="360"/>
      </w:pPr>
      <w:rPr>
        <w:rFonts w:ascii="Courier New" w:hAnsi="Courier New" w:cs="Courier New" w:hint="default"/>
      </w:rPr>
    </w:lvl>
    <w:lvl w:ilvl="8" w:tplc="20000005" w:tentative="1">
      <w:start w:val="1"/>
      <w:numFmt w:val="bullet"/>
      <w:lvlText w:val=""/>
      <w:lvlJc w:val="left"/>
      <w:pPr>
        <w:ind w:left="6581" w:hanging="360"/>
      </w:pPr>
      <w:rPr>
        <w:rFonts w:ascii="Wingdings" w:hAnsi="Wingdings" w:hint="default"/>
      </w:rPr>
    </w:lvl>
  </w:abstractNum>
  <w:abstractNum w:abstractNumId="10" w15:restartNumberingAfterBreak="0">
    <w:nsid w:val="610B3BD7"/>
    <w:multiLevelType w:val="hybridMultilevel"/>
    <w:tmpl w:val="B746832E"/>
    <w:lvl w:ilvl="0" w:tplc="44D893B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9E34B6"/>
    <w:multiLevelType w:val="hybridMultilevel"/>
    <w:tmpl w:val="ACCEDDF2"/>
    <w:lvl w:ilvl="0" w:tplc="D6BEED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56282C"/>
    <w:multiLevelType w:val="hybridMultilevel"/>
    <w:tmpl w:val="98F22566"/>
    <w:lvl w:ilvl="0" w:tplc="BA3AE818">
      <w:start w:val="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9B78F7"/>
    <w:multiLevelType w:val="hybridMultilevel"/>
    <w:tmpl w:val="ECE0E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788654">
    <w:abstractNumId w:val="8"/>
  </w:num>
  <w:num w:numId="2" w16cid:durableId="1763064206">
    <w:abstractNumId w:val="7"/>
  </w:num>
  <w:num w:numId="3" w16cid:durableId="1805997950">
    <w:abstractNumId w:val="12"/>
  </w:num>
  <w:num w:numId="4" w16cid:durableId="1170560964">
    <w:abstractNumId w:val="10"/>
  </w:num>
  <w:num w:numId="5" w16cid:durableId="966736601">
    <w:abstractNumId w:val="11"/>
  </w:num>
  <w:num w:numId="6" w16cid:durableId="60179146">
    <w:abstractNumId w:val="4"/>
  </w:num>
  <w:num w:numId="7" w16cid:durableId="1608273804">
    <w:abstractNumId w:val="13"/>
  </w:num>
  <w:num w:numId="8" w16cid:durableId="1545026073">
    <w:abstractNumId w:val="3"/>
  </w:num>
  <w:num w:numId="9" w16cid:durableId="1199396816">
    <w:abstractNumId w:val="1"/>
  </w:num>
  <w:num w:numId="10" w16cid:durableId="505025681">
    <w:abstractNumId w:val="0"/>
  </w:num>
  <w:num w:numId="11" w16cid:durableId="1366061784">
    <w:abstractNumId w:val="2"/>
  </w:num>
  <w:num w:numId="12" w16cid:durableId="1586181483">
    <w:abstractNumId w:val="5"/>
  </w:num>
  <w:num w:numId="13" w16cid:durableId="701907772">
    <w:abstractNumId w:val="9"/>
  </w:num>
  <w:num w:numId="14" w16cid:durableId="279918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235"/>
    <w:rsid w:val="00027C9B"/>
    <w:rsid w:val="00043A53"/>
    <w:rsid w:val="000463B4"/>
    <w:rsid w:val="00057CBE"/>
    <w:rsid w:val="000B6BCD"/>
    <w:rsid w:val="00115C03"/>
    <w:rsid w:val="00117568"/>
    <w:rsid w:val="00136A87"/>
    <w:rsid w:val="00137784"/>
    <w:rsid w:val="001421D7"/>
    <w:rsid w:val="001A3A66"/>
    <w:rsid w:val="001B25FB"/>
    <w:rsid w:val="001B377C"/>
    <w:rsid w:val="001E35AD"/>
    <w:rsid w:val="00210021"/>
    <w:rsid w:val="0021321B"/>
    <w:rsid w:val="0022367C"/>
    <w:rsid w:val="00226D3D"/>
    <w:rsid w:val="00226F37"/>
    <w:rsid w:val="002452CD"/>
    <w:rsid w:val="0025379A"/>
    <w:rsid w:val="002617EE"/>
    <w:rsid w:val="002A0528"/>
    <w:rsid w:val="002E74B7"/>
    <w:rsid w:val="002F6CB0"/>
    <w:rsid w:val="00305AD3"/>
    <w:rsid w:val="00313AC8"/>
    <w:rsid w:val="00314030"/>
    <w:rsid w:val="003142CF"/>
    <w:rsid w:val="00331C7F"/>
    <w:rsid w:val="00345686"/>
    <w:rsid w:val="00345AC6"/>
    <w:rsid w:val="003643D1"/>
    <w:rsid w:val="003646E7"/>
    <w:rsid w:val="00372735"/>
    <w:rsid w:val="00390312"/>
    <w:rsid w:val="003A4274"/>
    <w:rsid w:val="003E04F0"/>
    <w:rsid w:val="00406630"/>
    <w:rsid w:val="0045111A"/>
    <w:rsid w:val="00470339"/>
    <w:rsid w:val="00470B1C"/>
    <w:rsid w:val="00475920"/>
    <w:rsid w:val="004968E5"/>
    <w:rsid w:val="004A3E1F"/>
    <w:rsid w:val="004B03D7"/>
    <w:rsid w:val="004D3949"/>
    <w:rsid w:val="004E23B0"/>
    <w:rsid w:val="00501DA0"/>
    <w:rsid w:val="005169F3"/>
    <w:rsid w:val="00573872"/>
    <w:rsid w:val="00586DA0"/>
    <w:rsid w:val="005B3A7F"/>
    <w:rsid w:val="005F7C30"/>
    <w:rsid w:val="006065B5"/>
    <w:rsid w:val="00642102"/>
    <w:rsid w:val="006D48AF"/>
    <w:rsid w:val="006F6CBE"/>
    <w:rsid w:val="00702DC3"/>
    <w:rsid w:val="007071B9"/>
    <w:rsid w:val="00760424"/>
    <w:rsid w:val="00797E96"/>
    <w:rsid w:val="007B4754"/>
    <w:rsid w:val="007D579A"/>
    <w:rsid w:val="007E62A5"/>
    <w:rsid w:val="007F30C2"/>
    <w:rsid w:val="00806B35"/>
    <w:rsid w:val="0082225C"/>
    <w:rsid w:val="0084531E"/>
    <w:rsid w:val="00851BD1"/>
    <w:rsid w:val="00854D62"/>
    <w:rsid w:val="00861CD3"/>
    <w:rsid w:val="00862323"/>
    <w:rsid w:val="008623A7"/>
    <w:rsid w:val="00886DBA"/>
    <w:rsid w:val="008A44E9"/>
    <w:rsid w:val="009176C9"/>
    <w:rsid w:val="00921123"/>
    <w:rsid w:val="00926965"/>
    <w:rsid w:val="00944667"/>
    <w:rsid w:val="0094558F"/>
    <w:rsid w:val="00977675"/>
    <w:rsid w:val="009D4563"/>
    <w:rsid w:val="009F2D93"/>
    <w:rsid w:val="009F6305"/>
    <w:rsid w:val="00A16089"/>
    <w:rsid w:val="00A274F4"/>
    <w:rsid w:val="00A46B91"/>
    <w:rsid w:val="00A50D6C"/>
    <w:rsid w:val="00A6137A"/>
    <w:rsid w:val="00A77145"/>
    <w:rsid w:val="00A8598E"/>
    <w:rsid w:val="00AB37AC"/>
    <w:rsid w:val="00AB6313"/>
    <w:rsid w:val="00AE6B6A"/>
    <w:rsid w:val="00B11800"/>
    <w:rsid w:val="00B1279A"/>
    <w:rsid w:val="00B328FF"/>
    <w:rsid w:val="00B33368"/>
    <w:rsid w:val="00B807FC"/>
    <w:rsid w:val="00B81DEA"/>
    <w:rsid w:val="00BA1857"/>
    <w:rsid w:val="00BB2802"/>
    <w:rsid w:val="00C00FAE"/>
    <w:rsid w:val="00C12FE2"/>
    <w:rsid w:val="00C27D39"/>
    <w:rsid w:val="00C5140F"/>
    <w:rsid w:val="00C521B2"/>
    <w:rsid w:val="00C96B9D"/>
    <w:rsid w:val="00CA07B1"/>
    <w:rsid w:val="00CA6F34"/>
    <w:rsid w:val="00CE1683"/>
    <w:rsid w:val="00CF10B8"/>
    <w:rsid w:val="00CF66CD"/>
    <w:rsid w:val="00D14EEF"/>
    <w:rsid w:val="00D44B8F"/>
    <w:rsid w:val="00D55FE6"/>
    <w:rsid w:val="00D62016"/>
    <w:rsid w:val="00D62BC7"/>
    <w:rsid w:val="00D71CC3"/>
    <w:rsid w:val="00D8430E"/>
    <w:rsid w:val="00D91928"/>
    <w:rsid w:val="00DE7340"/>
    <w:rsid w:val="00DF342F"/>
    <w:rsid w:val="00E2719C"/>
    <w:rsid w:val="00E33E5F"/>
    <w:rsid w:val="00E566A4"/>
    <w:rsid w:val="00E74271"/>
    <w:rsid w:val="00E87D32"/>
    <w:rsid w:val="00E92FFC"/>
    <w:rsid w:val="00EC7231"/>
    <w:rsid w:val="00ED0D9F"/>
    <w:rsid w:val="00ED6235"/>
    <w:rsid w:val="00EE3A2E"/>
    <w:rsid w:val="00F05FA5"/>
    <w:rsid w:val="00F145E9"/>
    <w:rsid w:val="00F23971"/>
    <w:rsid w:val="00F42B9D"/>
    <w:rsid w:val="00F45C4A"/>
    <w:rsid w:val="00F50126"/>
    <w:rsid w:val="00F713A3"/>
    <w:rsid w:val="00FA7D32"/>
    <w:rsid w:val="00FD092B"/>
    <w:rsid w:val="00FD2D13"/>
    <w:rsid w:val="00FE6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292B0"/>
  <w15:docId w15:val="{418BDE35-2E24-4258-97B8-F6BA84DCD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3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235"/>
    <w:pPr>
      <w:ind w:left="720"/>
      <w:contextualSpacing/>
    </w:pPr>
  </w:style>
  <w:style w:type="paragraph" w:styleId="BalloonText">
    <w:name w:val="Balloon Text"/>
    <w:basedOn w:val="Normal"/>
    <w:link w:val="BalloonTextChar"/>
    <w:uiPriority w:val="99"/>
    <w:semiHidden/>
    <w:unhideWhenUsed/>
    <w:rsid w:val="00A613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37A"/>
    <w:rPr>
      <w:rFonts w:ascii="Tahoma" w:hAnsi="Tahoma" w:cs="Tahoma"/>
      <w:sz w:val="16"/>
      <w:szCs w:val="16"/>
    </w:rPr>
  </w:style>
  <w:style w:type="paragraph" w:styleId="Revision">
    <w:name w:val="Revision"/>
    <w:hidden/>
    <w:uiPriority w:val="99"/>
    <w:semiHidden/>
    <w:rsid w:val="006D48AF"/>
    <w:pPr>
      <w:spacing w:after="0" w:line="240" w:lineRule="auto"/>
    </w:pPr>
  </w:style>
  <w:style w:type="character" w:styleId="CommentReference">
    <w:name w:val="annotation reference"/>
    <w:basedOn w:val="DefaultParagraphFont"/>
    <w:uiPriority w:val="99"/>
    <w:semiHidden/>
    <w:unhideWhenUsed/>
    <w:rsid w:val="001A3A66"/>
    <w:rPr>
      <w:sz w:val="16"/>
      <w:szCs w:val="16"/>
    </w:rPr>
  </w:style>
  <w:style w:type="paragraph" w:styleId="CommentText">
    <w:name w:val="annotation text"/>
    <w:basedOn w:val="Normal"/>
    <w:link w:val="CommentTextChar"/>
    <w:uiPriority w:val="99"/>
    <w:semiHidden/>
    <w:unhideWhenUsed/>
    <w:rsid w:val="001A3A66"/>
    <w:pPr>
      <w:spacing w:line="240" w:lineRule="auto"/>
    </w:pPr>
    <w:rPr>
      <w:sz w:val="20"/>
      <w:szCs w:val="20"/>
    </w:rPr>
  </w:style>
  <w:style w:type="character" w:customStyle="1" w:styleId="CommentTextChar">
    <w:name w:val="Comment Text Char"/>
    <w:basedOn w:val="DefaultParagraphFont"/>
    <w:link w:val="CommentText"/>
    <w:uiPriority w:val="99"/>
    <w:semiHidden/>
    <w:rsid w:val="001A3A66"/>
    <w:rPr>
      <w:sz w:val="20"/>
      <w:szCs w:val="20"/>
    </w:rPr>
  </w:style>
  <w:style w:type="paragraph" w:styleId="CommentSubject">
    <w:name w:val="annotation subject"/>
    <w:basedOn w:val="CommentText"/>
    <w:next w:val="CommentText"/>
    <w:link w:val="CommentSubjectChar"/>
    <w:uiPriority w:val="99"/>
    <w:semiHidden/>
    <w:unhideWhenUsed/>
    <w:rsid w:val="001A3A66"/>
    <w:rPr>
      <w:b/>
      <w:bCs/>
    </w:rPr>
  </w:style>
  <w:style w:type="character" w:customStyle="1" w:styleId="CommentSubjectChar">
    <w:name w:val="Comment Subject Char"/>
    <w:basedOn w:val="CommentTextChar"/>
    <w:link w:val="CommentSubject"/>
    <w:uiPriority w:val="99"/>
    <w:semiHidden/>
    <w:rsid w:val="001A3A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1694</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ntundurw@gmail.com</cp:lastModifiedBy>
  <cp:revision>2</cp:revision>
  <cp:lastPrinted>2023-10-07T09:45:00Z</cp:lastPrinted>
  <dcterms:created xsi:type="dcterms:W3CDTF">2023-10-10T16:55:00Z</dcterms:created>
  <dcterms:modified xsi:type="dcterms:W3CDTF">2023-10-10T16:55:00Z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ead2c7f419d1789f8a3d730f3d7a4690868bc8a9d3f5455fab0c9dd07421f7fc</vt:lpwstr>
  </property>
</Properties>
</file>